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2A4" w:rsidRPr="0010307C" w:rsidRDefault="00F232A4" w:rsidP="005E4CCA">
      <w:pPr>
        <w:jc w:val="center"/>
        <w:rPr>
          <w:b/>
          <w:sz w:val="24"/>
          <w:szCs w:val="24"/>
          <w:lang w:val="en-US"/>
        </w:rPr>
      </w:pPr>
      <w:r w:rsidRPr="00B27082">
        <w:rPr>
          <w:rStyle w:val="hps"/>
          <w:b/>
          <w:color w:val="222222"/>
          <w:sz w:val="24"/>
          <w:szCs w:val="24"/>
          <w:lang w:val="en-US"/>
        </w:rPr>
        <w:t>Exam questions</w:t>
      </w:r>
      <w:r w:rsidRPr="00B27082">
        <w:rPr>
          <w:b/>
          <w:color w:val="222222"/>
          <w:sz w:val="24"/>
          <w:szCs w:val="24"/>
          <w:lang w:val="en-US"/>
        </w:rPr>
        <w:t xml:space="preserve"> </w:t>
      </w:r>
      <w:r w:rsidRPr="00B27082">
        <w:rPr>
          <w:rStyle w:val="hps"/>
          <w:b/>
          <w:color w:val="222222"/>
          <w:sz w:val="24"/>
          <w:szCs w:val="24"/>
          <w:lang w:val="en-US"/>
        </w:rPr>
        <w:t>at the rate of</w:t>
      </w:r>
      <w:r w:rsidRPr="00B27082">
        <w:rPr>
          <w:b/>
          <w:color w:val="222222"/>
          <w:sz w:val="24"/>
          <w:szCs w:val="24"/>
          <w:lang w:val="en-US"/>
        </w:rPr>
        <w:t xml:space="preserve"> </w:t>
      </w:r>
      <w:r w:rsidRPr="00B27082">
        <w:rPr>
          <w:rStyle w:val="hps"/>
          <w:b/>
          <w:color w:val="222222"/>
          <w:sz w:val="24"/>
          <w:szCs w:val="24"/>
          <w:lang w:val="en-US"/>
        </w:rPr>
        <w:t>«Planning, selection and certification activities»</w:t>
      </w:r>
      <w:proofErr w:type="gramStart"/>
      <w:r w:rsidRPr="00B27082">
        <w:rPr>
          <w:rStyle w:val="hps"/>
          <w:b/>
          <w:color w:val="222222"/>
          <w:sz w:val="24"/>
          <w:szCs w:val="24"/>
          <w:lang w:val="en-US"/>
        </w:rPr>
        <w:t>:</w:t>
      </w:r>
      <w:proofErr w:type="gramEnd"/>
      <w:r w:rsidRPr="00B27082">
        <w:rPr>
          <w:b/>
          <w:color w:val="222222"/>
          <w:sz w:val="24"/>
          <w:szCs w:val="24"/>
          <w:lang w:val="en-US"/>
        </w:rPr>
        <w:br/>
      </w:r>
      <w:r w:rsidRPr="00B27082">
        <w:rPr>
          <w:rStyle w:val="hps"/>
          <w:b/>
          <w:color w:val="222222"/>
          <w:sz w:val="24"/>
          <w:szCs w:val="24"/>
          <w:lang w:val="en-US"/>
        </w:rPr>
        <w:t>for</w:t>
      </w:r>
      <w:r w:rsidRPr="00B27082">
        <w:rPr>
          <w:b/>
          <w:color w:val="222222"/>
          <w:sz w:val="24"/>
          <w:szCs w:val="24"/>
          <w:lang w:val="en-US"/>
        </w:rPr>
        <w:t xml:space="preserve"> </w:t>
      </w:r>
      <w:r w:rsidRPr="00B27082">
        <w:rPr>
          <w:rStyle w:val="hps"/>
          <w:b/>
          <w:color w:val="222222"/>
          <w:sz w:val="24"/>
          <w:szCs w:val="24"/>
          <w:lang w:val="en-US"/>
        </w:rPr>
        <w:t>Midterm Exam (</w:t>
      </w:r>
      <w:r w:rsidRPr="00B27082">
        <w:rPr>
          <w:b/>
          <w:color w:val="222222"/>
          <w:sz w:val="24"/>
          <w:szCs w:val="24"/>
          <w:lang w:val="en-US"/>
        </w:rPr>
        <w:t xml:space="preserve">1 </w:t>
      </w:r>
      <w:r w:rsidRPr="00B27082">
        <w:rPr>
          <w:rStyle w:val="hps"/>
          <w:b/>
          <w:color w:val="222222"/>
          <w:sz w:val="24"/>
          <w:szCs w:val="24"/>
          <w:lang w:val="en-US"/>
        </w:rPr>
        <w:t>Landmark control</w:t>
      </w:r>
      <w:r w:rsidRPr="00B27082">
        <w:rPr>
          <w:b/>
          <w:color w:val="222222"/>
          <w:sz w:val="24"/>
          <w:szCs w:val="24"/>
          <w:lang w:val="en-US"/>
        </w:rPr>
        <w:t xml:space="preserve"> </w:t>
      </w:r>
      <w:r w:rsidRPr="00B27082">
        <w:rPr>
          <w:rStyle w:val="hps"/>
          <w:b/>
          <w:color w:val="222222"/>
          <w:sz w:val="24"/>
          <w:szCs w:val="24"/>
          <w:lang w:val="en-US"/>
        </w:rPr>
        <w:t>in writing</w:t>
      </w:r>
      <w:r w:rsidR="004665CE" w:rsidRPr="00B27082">
        <w:rPr>
          <w:rStyle w:val="hps"/>
          <w:b/>
          <w:color w:val="222222"/>
          <w:sz w:val="24"/>
          <w:szCs w:val="24"/>
          <w:lang w:val="en-US"/>
        </w:rPr>
        <w:t>)</w:t>
      </w:r>
    </w:p>
    <w:p w:rsidR="00CA092E" w:rsidRPr="007359A8" w:rsidRDefault="00CA092E" w:rsidP="00CA092E">
      <w:pPr>
        <w:pStyle w:val="a3"/>
        <w:spacing w:after="0"/>
        <w:ind w:left="720"/>
        <w:rPr>
          <w:sz w:val="24"/>
          <w:szCs w:val="24"/>
          <w:lang w:val="en-US"/>
        </w:rPr>
      </w:pPr>
    </w:p>
    <w:p w:rsidR="00CA092E" w:rsidRPr="007359A8" w:rsidRDefault="00CA092E" w:rsidP="00CA092E">
      <w:pPr>
        <w:pStyle w:val="a3"/>
        <w:spacing w:after="0"/>
        <w:ind w:left="720"/>
        <w:rPr>
          <w:sz w:val="24"/>
          <w:szCs w:val="24"/>
          <w:lang w:val="en-US"/>
        </w:rPr>
      </w:pPr>
      <w:r w:rsidRPr="007359A8">
        <w:rPr>
          <w:rStyle w:val="hps"/>
          <w:color w:val="222222"/>
          <w:sz w:val="24"/>
          <w:szCs w:val="24"/>
          <w:lang w:val="en-US"/>
        </w:rPr>
        <w:t>1.</w:t>
      </w:r>
      <w:r w:rsidRPr="007359A8">
        <w:rPr>
          <w:color w:val="222222"/>
          <w:sz w:val="24"/>
          <w:szCs w:val="24"/>
          <w:lang w:val="en-US"/>
        </w:rPr>
        <w:t xml:space="preserve"> </w:t>
      </w:r>
      <w:r w:rsidRPr="007359A8">
        <w:rPr>
          <w:rStyle w:val="hps"/>
          <w:color w:val="222222"/>
          <w:sz w:val="24"/>
          <w:szCs w:val="24"/>
          <w:lang w:val="en-US"/>
        </w:rPr>
        <w:t>Consider the</w:t>
      </w:r>
      <w:r w:rsidRPr="007359A8">
        <w:rPr>
          <w:color w:val="222222"/>
          <w:sz w:val="24"/>
          <w:szCs w:val="24"/>
          <w:lang w:val="en-US"/>
        </w:rPr>
        <w:t xml:space="preserve"> </w:t>
      </w:r>
      <w:r w:rsidRPr="007359A8">
        <w:rPr>
          <w:rStyle w:val="hps"/>
          <w:color w:val="222222"/>
          <w:sz w:val="24"/>
          <w:szCs w:val="24"/>
          <w:lang w:val="en-US"/>
        </w:rPr>
        <w:t>personnel management</w:t>
      </w:r>
      <w:r w:rsidRPr="007359A8">
        <w:rPr>
          <w:color w:val="222222"/>
          <w:sz w:val="24"/>
          <w:szCs w:val="24"/>
          <w:lang w:val="en-US"/>
        </w:rPr>
        <w:t xml:space="preserve"> </w:t>
      </w:r>
      <w:r w:rsidRPr="007359A8">
        <w:rPr>
          <w:rStyle w:val="hps"/>
          <w:color w:val="222222"/>
          <w:sz w:val="24"/>
          <w:szCs w:val="24"/>
          <w:lang w:val="en-US"/>
        </w:rPr>
        <w:t>system</w:t>
      </w:r>
      <w:r w:rsidRPr="007359A8">
        <w:rPr>
          <w:color w:val="222222"/>
          <w:sz w:val="24"/>
          <w:szCs w:val="24"/>
          <w:lang w:val="en-US"/>
        </w:rPr>
        <w:t xml:space="preserve"> </w:t>
      </w:r>
      <w:r w:rsidRPr="007359A8">
        <w:rPr>
          <w:rStyle w:val="hps"/>
          <w:color w:val="222222"/>
          <w:sz w:val="24"/>
          <w:szCs w:val="24"/>
          <w:lang w:val="en-US"/>
        </w:rPr>
        <w:t>of modern management</w:t>
      </w:r>
      <w:r w:rsidRPr="007359A8">
        <w:rPr>
          <w:color w:val="222222"/>
          <w:sz w:val="24"/>
          <w:szCs w:val="24"/>
          <w:lang w:val="en-US"/>
        </w:rPr>
        <w:t>.</w:t>
      </w:r>
      <w:r w:rsidRPr="007359A8">
        <w:rPr>
          <w:color w:val="222222"/>
          <w:sz w:val="24"/>
          <w:szCs w:val="24"/>
          <w:lang w:val="en-US"/>
        </w:rPr>
        <w:br/>
      </w:r>
      <w:r w:rsidRPr="007359A8">
        <w:rPr>
          <w:rStyle w:val="hps"/>
          <w:color w:val="222222"/>
          <w:sz w:val="24"/>
          <w:szCs w:val="24"/>
          <w:lang w:val="en-US"/>
        </w:rPr>
        <w:t>2. Expand</w:t>
      </w:r>
      <w:r w:rsidRPr="007359A8">
        <w:rPr>
          <w:color w:val="222222"/>
          <w:sz w:val="24"/>
          <w:szCs w:val="24"/>
          <w:lang w:val="en-US"/>
        </w:rPr>
        <w:t xml:space="preserve"> </w:t>
      </w:r>
      <w:r w:rsidRPr="007359A8">
        <w:rPr>
          <w:rStyle w:val="hps"/>
          <w:color w:val="222222"/>
          <w:sz w:val="24"/>
          <w:szCs w:val="24"/>
          <w:lang w:val="en-US"/>
        </w:rPr>
        <w:t>the origins of</w:t>
      </w:r>
      <w:r w:rsidRPr="007359A8">
        <w:rPr>
          <w:color w:val="222222"/>
          <w:sz w:val="24"/>
          <w:szCs w:val="24"/>
          <w:lang w:val="en-US"/>
        </w:rPr>
        <w:t xml:space="preserve"> </w:t>
      </w:r>
      <w:r w:rsidRPr="007359A8">
        <w:rPr>
          <w:rStyle w:val="hps"/>
          <w:color w:val="222222"/>
          <w:sz w:val="24"/>
          <w:szCs w:val="24"/>
          <w:lang w:val="en-US"/>
        </w:rPr>
        <w:t>the emergence of modern</w:t>
      </w:r>
      <w:r w:rsidRPr="007359A8">
        <w:rPr>
          <w:color w:val="222222"/>
          <w:sz w:val="24"/>
          <w:szCs w:val="24"/>
          <w:lang w:val="en-US"/>
        </w:rPr>
        <w:t xml:space="preserve"> </w:t>
      </w:r>
      <w:r w:rsidRPr="007359A8">
        <w:rPr>
          <w:rStyle w:val="hps"/>
          <w:color w:val="222222"/>
          <w:sz w:val="24"/>
          <w:szCs w:val="24"/>
          <w:lang w:val="en-US"/>
        </w:rPr>
        <w:t>human resource management.</w:t>
      </w:r>
      <w:r w:rsidRPr="007359A8">
        <w:rPr>
          <w:color w:val="222222"/>
          <w:sz w:val="24"/>
          <w:szCs w:val="24"/>
          <w:lang w:val="en-US"/>
        </w:rPr>
        <w:br/>
      </w:r>
      <w:r w:rsidRPr="007359A8">
        <w:rPr>
          <w:rStyle w:val="hps"/>
          <w:color w:val="222222"/>
          <w:sz w:val="24"/>
          <w:szCs w:val="24"/>
          <w:lang w:val="en-US"/>
        </w:rPr>
        <w:t>3.</w:t>
      </w:r>
      <w:r w:rsidRPr="007359A8">
        <w:rPr>
          <w:color w:val="222222"/>
          <w:sz w:val="24"/>
          <w:szCs w:val="24"/>
          <w:lang w:val="en-US"/>
        </w:rPr>
        <w:t xml:space="preserve"> </w:t>
      </w:r>
      <w:r w:rsidRPr="007359A8">
        <w:rPr>
          <w:rStyle w:val="hps"/>
          <w:color w:val="222222"/>
          <w:sz w:val="24"/>
          <w:szCs w:val="24"/>
          <w:lang w:val="en-US"/>
        </w:rPr>
        <w:t>Define</w:t>
      </w:r>
      <w:r w:rsidRPr="007359A8">
        <w:rPr>
          <w:color w:val="222222"/>
          <w:sz w:val="24"/>
          <w:szCs w:val="24"/>
          <w:lang w:val="en-US"/>
        </w:rPr>
        <w:t xml:space="preserve"> </w:t>
      </w:r>
      <w:r w:rsidRPr="007359A8">
        <w:rPr>
          <w:rStyle w:val="hps"/>
          <w:color w:val="222222"/>
          <w:sz w:val="24"/>
          <w:szCs w:val="24"/>
          <w:lang w:val="en-US"/>
        </w:rPr>
        <w:t>role</w:t>
      </w:r>
      <w:r w:rsidRPr="007359A8">
        <w:rPr>
          <w:color w:val="222222"/>
          <w:sz w:val="24"/>
          <w:szCs w:val="24"/>
          <w:lang w:val="en-US"/>
        </w:rPr>
        <w:t xml:space="preserve"> </w:t>
      </w:r>
      <w:r w:rsidRPr="007359A8">
        <w:rPr>
          <w:rStyle w:val="hps"/>
          <w:color w:val="222222"/>
          <w:sz w:val="24"/>
          <w:szCs w:val="24"/>
          <w:lang w:val="en-US"/>
        </w:rPr>
        <w:t>of personnel management in</w:t>
      </w:r>
      <w:r w:rsidRPr="007359A8">
        <w:rPr>
          <w:color w:val="222222"/>
          <w:sz w:val="24"/>
          <w:szCs w:val="24"/>
          <w:lang w:val="en-US"/>
        </w:rPr>
        <w:t xml:space="preserve"> </w:t>
      </w:r>
      <w:r w:rsidRPr="007359A8">
        <w:rPr>
          <w:rStyle w:val="hps"/>
          <w:color w:val="222222"/>
          <w:sz w:val="24"/>
          <w:szCs w:val="24"/>
          <w:lang w:val="en-US"/>
        </w:rPr>
        <w:t>theory and practice of</w:t>
      </w:r>
      <w:r w:rsidRPr="007359A8">
        <w:rPr>
          <w:color w:val="222222"/>
          <w:sz w:val="24"/>
          <w:szCs w:val="24"/>
          <w:lang w:val="en-US"/>
        </w:rPr>
        <w:t xml:space="preserve"> </w:t>
      </w:r>
      <w:r w:rsidRPr="007359A8">
        <w:rPr>
          <w:rStyle w:val="hps"/>
          <w:color w:val="222222"/>
          <w:sz w:val="24"/>
          <w:szCs w:val="24"/>
          <w:lang w:val="en-US"/>
        </w:rPr>
        <w:t>classical management</w:t>
      </w:r>
      <w:r w:rsidRPr="007359A8">
        <w:rPr>
          <w:color w:val="222222"/>
          <w:sz w:val="24"/>
          <w:szCs w:val="24"/>
          <w:lang w:val="en-US"/>
        </w:rPr>
        <w:t>.</w:t>
      </w:r>
      <w:r w:rsidRPr="007359A8">
        <w:rPr>
          <w:color w:val="222222"/>
          <w:sz w:val="24"/>
          <w:szCs w:val="24"/>
          <w:lang w:val="en-US"/>
        </w:rPr>
        <w:br/>
      </w:r>
      <w:r w:rsidRPr="007359A8">
        <w:rPr>
          <w:rStyle w:val="hps"/>
          <w:color w:val="222222"/>
          <w:sz w:val="24"/>
          <w:szCs w:val="24"/>
          <w:lang w:val="en-US"/>
        </w:rPr>
        <w:t>4.</w:t>
      </w:r>
      <w:r w:rsidRPr="00632D2F">
        <w:rPr>
          <w:rStyle w:val="hps"/>
          <w:color w:val="222222"/>
          <w:sz w:val="24"/>
          <w:szCs w:val="24"/>
          <w:lang w:val="en-US"/>
        </w:rPr>
        <w:t xml:space="preserve"> </w:t>
      </w:r>
      <w:r w:rsidRPr="00632D2F">
        <w:rPr>
          <w:rFonts w:eastAsiaTheme="minorHAnsi"/>
          <w:sz w:val="24"/>
          <w:szCs w:val="24"/>
          <w:lang w:val="en-US" w:eastAsia="en-US"/>
        </w:rPr>
        <w:t xml:space="preserve">Allocate the basic paradigms of management with the personnel in the </w:t>
      </w:r>
      <w:r w:rsidRPr="00632D2F">
        <w:rPr>
          <w:rFonts w:eastAsiaTheme="minorHAnsi"/>
          <w:sz w:val="24"/>
          <w:szCs w:val="24"/>
          <w:lang w:val="en-GB" w:eastAsia="en-US"/>
        </w:rPr>
        <w:t>XXI-</w:t>
      </w:r>
      <w:proofErr w:type="spellStart"/>
      <w:r w:rsidRPr="00632D2F">
        <w:rPr>
          <w:rFonts w:eastAsiaTheme="minorHAnsi"/>
          <w:sz w:val="24"/>
          <w:szCs w:val="24"/>
          <w:lang w:val="en-GB" w:eastAsia="en-US"/>
        </w:rPr>
        <w:t>st</w:t>
      </w:r>
      <w:proofErr w:type="spellEnd"/>
      <w:r w:rsidRPr="00632D2F">
        <w:rPr>
          <w:rFonts w:eastAsiaTheme="minorHAnsi"/>
          <w:sz w:val="24"/>
          <w:szCs w:val="24"/>
          <w:lang w:val="en-GB" w:eastAsia="en-US"/>
        </w:rPr>
        <w:t xml:space="preserve"> century.</w:t>
      </w:r>
      <w:r w:rsidRPr="007359A8">
        <w:rPr>
          <w:color w:val="222222"/>
          <w:sz w:val="24"/>
          <w:szCs w:val="24"/>
          <w:lang w:val="en-US"/>
        </w:rPr>
        <w:t xml:space="preserve"> </w:t>
      </w:r>
      <w:r w:rsidRPr="007359A8">
        <w:rPr>
          <w:color w:val="222222"/>
          <w:sz w:val="24"/>
          <w:szCs w:val="24"/>
          <w:lang w:val="en-US"/>
        </w:rPr>
        <w:br/>
      </w:r>
      <w:r w:rsidRPr="007359A8">
        <w:rPr>
          <w:rStyle w:val="hps"/>
          <w:color w:val="222222"/>
          <w:sz w:val="24"/>
          <w:szCs w:val="24"/>
          <w:lang w:val="en-US"/>
        </w:rPr>
        <w:t>5</w:t>
      </w:r>
      <w:r w:rsidRPr="00632D2F">
        <w:rPr>
          <w:rFonts w:eastAsiaTheme="minorHAnsi"/>
          <w:sz w:val="24"/>
          <w:szCs w:val="24"/>
          <w:lang w:val="en-US" w:eastAsia="en-US"/>
        </w:rPr>
        <w:t>. Describe</w:t>
      </w:r>
      <w:r w:rsidRPr="007359A8">
        <w:rPr>
          <w:color w:val="222222"/>
          <w:sz w:val="24"/>
          <w:szCs w:val="24"/>
          <w:lang w:val="en-US"/>
        </w:rPr>
        <w:t xml:space="preserve"> </w:t>
      </w:r>
      <w:r w:rsidRPr="007359A8">
        <w:rPr>
          <w:rStyle w:val="hps"/>
          <w:color w:val="222222"/>
          <w:sz w:val="24"/>
          <w:szCs w:val="24"/>
          <w:lang w:val="en-US"/>
        </w:rPr>
        <w:t>personnel management</w:t>
      </w:r>
      <w:r w:rsidRPr="007359A8">
        <w:rPr>
          <w:color w:val="222222"/>
          <w:sz w:val="24"/>
          <w:szCs w:val="24"/>
          <w:lang w:val="en-US"/>
        </w:rPr>
        <w:t xml:space="preserve">: challenges of </w:t>
      </w:r>
      <w:r w:rsidRPr="007359A8">
        <w:rPr>
          <w:rStyle w:val="hps"/>
          <w:color w:val="222222"/>
          <w:sz w:val="24"/>
          <w:szCs w:val="24"/>
          <w:lang w:val="en-US"/>
        </w:rPr>
        <w:t>the XXI century.</w:t>
      </w:r>
      <w:r w:rsidRPr="007359A8">
        <w:rPr>
          <w:color w:val="222222"/>
          <w:sz w:val="24"/>
          <w:szCs w:val="24"/>
          <w:lang w:val="en-US"/>
        </w:rPr>
        <w:br/>
      </w:r>
      <w:r w:rsidRPr="007359A8">
        <w:rPr>
          <w:rStyle w:val="hps"/>
          <w:color w:val="222222"/>
          <w:sz w:val="24"/>
          <w:szCs w:val="24"/>
          <w:lang w:val="en-US"/>
        </w:rPr>
        <w:t>6.</w:t>
      </w:r>
      <w:r w:rsidRPr="00632D2F">
        <w:rPr>
          <w:rFonts w:eastAsiaTheme="minorHAnsi"/>
          <w:sz w:val="24"/>
          <w:szCs w:val="24"/>
          <w:lang w:val="en-US" w:eastAsia="en-US"/>
        </w:rPr>
        <w:t xml:space="preserve"> Analyze </w:t>
      </w:r>
      <w:r w:rsidRPr="007359A8">
        <w:rPr>
          <w:rStyle w:val="hps"/>
          <w:color w:val="222222"/>
          <w:sz w:val="24"/>
          <w:szCs w:val="24"/>
          <w:lang w:val="en-US"/>
        </w:rPr>
        <w:t>personnel management</w:t>
      </w:r>
      <w:r w:rsidRPr="007359A8">
        <w:rPr>
          <w:color w:val="222222"/>
          <w:sz w:val="24"/>
          <w:szCs w:val="24"/>
          <w:lang w:val="en-US"/>
        </w:rPr>
        <w:t xml:space="preserve"> </w:t>
      </w:r>
      <w:r w:rsidRPr="007359A8">
        <w:rPr>
          <w:rStyle w:val="hps"/>
          <w:color w:val="222222"/>
          <w:sz w:val="24"/>
          <w:szCs w:val="24"/>
          <w:lang w:val="en-US"/>
        </w:rPr>
        <w:t>from</w:t>
      </w:r>
      <w:r w:rsidRPr="007359A8">
        <w:rPr>
          <w:color w:val="222222"/>
          <w:sz w:val="24"/>
          <w:szCs w:val="24"/>
          <w:lang w:val="en-US"/>
        </w:rPr>
        <w:t xml:space="preserve"> </w:t>
      </w:r>
      <w:r w:rsidRPr="007359A8">
        <w:rPr>
          <w:rStyle w:val="hps"/>
          <w:color w:val="222222"/>
          <w:sz w:val="24"/>
          <w:szCs w:val="24"/>
          <w:lang w:val="en-US"/>
        </w:rPr>
        <w:t>personnel management</w:t>
      </w:r>
      <w:r w:rsidRPr="007359A8">
        <w:rPr>
          <w:color w:val="222222"/>
          <w:sz w:val="24"/>
          <w:szCs w:val="24"/>
          <w:lang w:val="en-US"/>
        </w:rPr>
        <w:t xml:space="preserve"> </w:t>
      </w:r>
      <w:r w:rsidRPr="007359A8">
        <w:rPr>
          <w:rStyle w:val="hps"/>
          <w:color w:val="222222"/>
          <w:sz w:val="24"/>
          <w:szCs w:val="24"/>
          <w:lang w:val="en-US"/>
        </w:rPr>
        <w:t>to</w:t>
      </w:r>
      <w:r w:rsidRPr="007359A8">
        <w:rPr>
          <w:color w:val="222222"/>
          <w:sz w:val="24"/>
          <w:szCs w:val="24"/>
          <w:lang w:val="en-US"/>
        </w:rPr>
        <w:t xml:space="preserve"> </w:t>
      </w:r>
      <w:r w:rsidRPr="007359A8">
        <w:rPr>
          <w:rStyle w:val="hps"/>
          <w:color w:val="222222"/>
          <w:sz w:val="24"/>
          <w:szCs w:val="24"/>
          <w:lang w:val="en-US"/>
        </w:rPr>
        <w:t>human resource management and</w:t>
      </w:r>
      <w:r w:rsidRPr="007359A8">
        <w:rPr>
          <w:color w:val="222222"/>
          <w:sz w:val="24"/>
          <w:szCs w:val="24"/>
          <w:lang w:val="en-US"/>
        </w:rPr>
        <w:t xml:space="preserve"> </w:t>
      </w:r>
      <w:r w:rsidRPr="007359A8">
        <w:rPr>
          <w:rStyle w:val="hps"/>
          <w:color w:val="222222"/>
          <w:sz w:val="24"/>
          <w:szCs w:val="24"/>
          <w:lang w:val="en-US"/>
        </w:rPr>
        <w:t>human capital.</w:t>
      </w:r>
    </w:p>
    <w:p w:rsidR="00CA092E" w:rsidRPr="00632D2F" w:rsidRDefault="00CA092E" w:rsidP="00CA092E">
      <w:pPr>
        <w:pStyle w:val="a3"/>
        <w:spacing w:after="0"/>
        <w:ind w:left="720"/>
        <w:rPr>
          <w:sz w:val="24"/>
          <w:szCs w:val="24"/>
          <w:lang w:val="en-US"/>
        </w:rPr>
      </w:pPr>
      <w:r w:rsidRPr="00632D2F">
        <w:rPr>
          <w:rFonts w:eastAsiaTheme="minorHAnsi"/>
          <w:sz w:val="24"/>
          <w:szCs w:val="24"/>
          <w:lang w:val="en-US" w:eastAsia="en-US"/>
        </w:rPr>
        <w:t>7. Characterized the basic professional roles of the manager on the personnel.</w:t>
      </w:r>
    </w:p>
    <w:p w:rsidR="00CA092E" w:rsidRPr="00632D2F" w:rsidRDefault="00CA092E" w:rsidP="00CA092E">
      <w:pPr>
        <w:widowControl/>
        <w:ind w:left="284" w:firstLine="284"/>
        <w:rPr>
          <w:rFonts w:eastAsiaTheme="minorHAnsi"/>
          <w:color w:val="000000"/>
          <w:sz w:val="24"/>
          <w:szCs w:val="24"/>
          <w:lang w:val="en-US" w:eastAsia="en-US"/>
        </w:rPr>
      </w:pPr>
      <w:r w:rsidRPr="00CA092E">
        <w:rPr>
          <w:rFonts w:eastAsiaTheme="minorHAnsi"/>
          <w:sz w:val="24"/>
          <w:szCs w:val="24"/>
          <w:lang w:val="en-US" w:eastAsia="en-US"/>
        </w:rPr>
        <w:tab/>
      </w:r>
      <w:r w:rsidRPr="00632D2F">
        <w:rPr>
          <w:rFonts w:eastAsiaTheme="minorHAnsi"/>
          <w:sz w:val="24"/>
          <w:szCs w:val="24"/>
          <w:lang w:val="en-US" w:eastAsia="en-US"/>
        </w:rPr>
        <w:t>8. Make a professional portrait of the manager on the personnel.</w:t>
      </w:r>
    </w:p>
    <w:p w:rsidR="00CA092E" w:rsidRPr="00632D2F" w:rsidRDefault="00CA092E" w:rsidP="00CA092E">
      <w:pPr>
        <w:widowControl/>
        <w:ind w:left="284" w:firstLine="284"/>
        <w:rPr>
          <w:rFonts w:eastAsiaTheme="minorHAnsi"/>
          <w:color w:val="000000"/>
          <w:sz w:val="24"/>
          <w:szCs w:val="24"/>
          <w:lang w:val="en-US" w:eastAsia="en-US"/>
        </w:rPr>
      </w:pPr>
      <w:r w:rsidRPr="00CA092E">
        <w:rPr>
          <w:rFonts w:eastAsiaTheme="minorHAnsi"/>
          <w:sz w:val="24"/>
          <w:szCs w:val="24"/>
          <w:lang w:val="en-US" w:eastAsia="en-US"/>
        </w:rPr>
        <w:tab/>
      </w:r>
      <w:r w:rsidRPr="00632D2F">
        <w:rPr>
          <w:rFonts w:eastAsiaTheme="minorHAnsi"/>
          <w:sz w:val="24"/>
          <w:szCs w:val="24"/>
          <w:lang w:val="en-US" w:eastAsia="en-US"/>
        </w:rPr>
        <w:t>9. Paint the concept of the human capital.</w:t>
      </w:r>
    </w:p>
    <w:p w:rsidR="00CA092E" w:rsidRPr="00632D2F" w:rsidRDefault="00CA092E" w:rsidP="00CA092E">
      <w:pPr>
        <w:widowControl/>
        <w:ind w:left="284" w:firstLine="284"/>
        <w:rPr>
          <w:rFonts w:eastAsiaTheme="minorHAnsi"/>
          <w:color w:val="000000"/>
          <w:sz w:val="24"/>
          <w:szCs w:val="24"/>
          <w:lang w:val="en-US" w:eastAsia="en-US"/>
        </w:rPr>
      </w:pPr>
      <w:r w:rsidRPr="00632D2F">
        <w:rPr>
          <w:rFonts w:eastAsiaTheme="minorHAnsi"/>
          <w:sz w:val="24"/>
          <w:szCs w:val="24"/>
          <w:lang w:val="en-US" w:eastAsia="en-US"/>
        </w:rPr>
        <w:t>10. Consider features of the theory of the human capital.</w:t>
      </w:r>
    </w:p>
    <w:p w:rsidR="00CA092E" w:rsidRPr="00632D2F" w:rsidRDefault="00CA092E" w:rsidP="00CA092E">
      <w:pPr>
        <w:widowControl/>
        <w:ind w:left="284" w:firstLine="284"/>
        <w:rPr>
          <w:rFonts w:eastAsiaTheme="minorHAnsi"/>
          <w:color w:val="000000"/>
          <w:sz w:val="24"/>
          <w:szCs w:val="24"/>
          <w:lang w:val="en-US" w:eastAsia="en-US"/>
        </w:rPr>
      </w:pPr>
      <w:r w:rsidRPr="00632D2F">
        <w:rPr>
          <w:rFonts w:eastAsiaTheme="minorHAnsi"/>
          <w:sz w:val="24"/>
          <w:szCs w:val="24"/>
          <w:lang w:val="en-US" w:eastAsia="en-US"/>
        </w:rPr>
        <w:t>11. Carry out the concept analysis «Analysis of human resources».</w:t>
      </w:r>
    </w:p>
    <w:p w:rsidR="00CA092E" w:rsidRPr="00632D2F" w:rsidRDefault="00CA092E" w:rsidP="00CA092E">
      <w:pPr>
        <w:widowControl/>
        <w:ind w:left="284" w:firstLine="284"/>
        <w:rPr>
          <w:rFonts w:eastAsiaTheme="minorHAnsi"/>
          <w:color w:val="000000"/>
          <w:sz w:val="24"/>
          <w:szCs w:val="24"/>
          <w:lang w:val="en-US" w:eastAsia="en-US"/>
        </w:rPr>
      </w:pPr>
      <w:r w:rsidRPr="00632D2F">
        <w:rPr>
          <w:rFonts w:eastAsiaTheme="minorHAnsi"/>
          <w:sz w:val="24"/>
          <w:szCs w:val="24"/>
          <w:lang w:val="en-US" w:eastAsia="en-US"/>
        </w:rPr>
        <w:t>12. Explain, how measurement of individual cost of the worker is spent.</w:t>
      </w:r>
    </w:p>
    <w:p w:rsidR="00CA092E" w:rsidRPr="00CA092E" w:rsidRDefault="00CA092E" w:rsidP="00CA092E">
      <w:pPr>
        <w:widowControl/>
        <w:ind w:left="284" w:firstLine="284"/>
        <w:rPr>
          <w:rFonts w:eastAsiaTheme="minorHAnsi"/>
          <w:color w:val="0000FF"/>
          <w:sz w:val="24"/>
          <w:szCs w:val="24"/>
          <w:u w:val="single"/>
          <w:lang w:val="en-US" w:eastAsia="en-US"/>
        </w:rPr>
      </w:pPr>
      <w:r w:rsidRPr="00632D2F">
        <w:rPr>
          <w:rFonts w:eastAsiaTheme="minorHAnsi"/>
          <w:sz w:val="24"/>
          <w:szCs w:val="24"/>
          <w:lang w:val="en-US" w:eastAsia="en-US"/>
        </w:rPr>
        <w:t>13. Give interpretation of stochastic item model.</w:t>
      </w:r>
      <w:r w:rsidRPr="00632D2F">
        <w:rPr>
          <w:rFonts w:eastAsiaTheme="minorHAnsi"/>
          <w:color w:val="0000FF"/>
          <w:sz w:val="24"/>
          <w:szCs w:val="24"/>
          <w:u w:val="single"/>
          <w:lang w:val="en-US" w:eastAsia="en-US"/>
        </w:rPr>
        <w:t xml:space="preserve"> </w:t>
      </w:r>
    </w:p>
    <w:p w:rsidR="00CA092E" w:rsidRPr="00632D2F" w:rsidRDefault="00CA092E" w:rsidP="00CA092E">
      <w:pPr>
        <w:widowControl/>
        <w:ind w:left="284" w:firstLine="284"/>
        <w:rPr>
          <w:rFonts w:eastAsiaTheme="minorHAnsi"/>
          <w:color w:val="000000"/>
          <w:sz w:val="24"/>
          <w:szCs w:val="24"/>
          <w:lang w:val="en-US" w:eastAsia="en-US"/>
        </w:rPr>
      </w:pPr>
      <w:r w:rsidRPr="00632D2F">
        <w:rPr>
          <w:rFonts w:eastAsiaTheme="minorHAnsi"/>
          <w:sz w:val="24"/>
          <w:szCs w:val="24"/>
          <w:lang w:val="en-US" w:eastAsia="en-US"/>
        </w:rPr>
        <w:t xml:space="preserve">14. Note the basic approaches to management of the personnel. </w:t>
      </w:r>
    </w:p>
    <w:p w:rsidR="00CA092E" w:rsidRPr="00632D2F" w:rsidRDefault="00CA092E" w:rsidP="00CA092E">
      <w:pPr>
        <w:widowControl/>
        <w:ind w:left="284" w:firstLine="284"/>
        <w:rPr>
          <w:rFonts w:eastAsiaTheme="minorHAnsi"/>
          <w:sz w:val="24"/>
          <w:szCs w:val="24"/>
          <w:lang w:val="en-US" w:eastAsia="en-US"/>
        </w:rPr>
      </w:pPr>
      <w:r w:rsidRPr="00632D2F">
        <w:rPr>
          <w:rFonts w:eastAsiaTheme="minorHAnsi"/>
          <w:sz w:val="24"/>
          <w:szCs w:val="24"/>
          <w:lang w:val="en-US" w:eastAsia="en-US"/>
        </w:rPr>
        <w:t xml:space="preserve">15. </w:t>
      </w:r>
      <w:r w:rsidR="007359A8" w:rsidRPr="00632D2F">
        <w:rPr>
          <w:rFonts w:eastAsiaTheme="minorHAnsi"/>
          <w:sz w:val="24"/>
          <w:szCs w:val="24"/>
          <w:lang w:val="en-US" w:eastAsia="en-US"/>
        </w:rPr>
        <w:t>Characterize</w:t>
      </w:r>
      <w:r w:rsidRPr="00632D2F">
        <w:rPr>
          <w:rFonts w:eastAsiaTheme="minorHAnsi"/>
          <w:sz w:val="24"/>
          <w:szCs w:val="24"/>
          <w:lang w:val="en-US" w:eastAsia="en-US"/>
        </w:rPr>
        <w:t xml:space="preserve"> economic to management of the personnel.</w:t>
      </w:r>
    </w:p>
    <w:p w:rsidR="00CA092E" w:rsidRPr="00CA092E" w:rsidRDefault="00CA092E" w:rsidP="00CA092E">
      <w:pPr>
        <w:widowControl/>
        <w:ind w:left="284" w:firstLine="284"/>
        <w:rPr>
          <w:rFonts w:eastAsiaTheme="minorHAnsi"/>
          <w:sz w:val="24"/>
          <w:szCs w:val="24"/>
          <w:lang w:val="en-US" w:eastAsia="en-US"/>
        </w:rPr>
      </w:pPr>
      <w:r w:rsidRPr="00632D2F">
        <w:rPr>
          <w:rFonts w:eastAsiaTheme="minorHAnsi"/>
          <w:sz w:val="24"/>
          <w:szCs w:val="24"/>
          <w:lang w:val="en-US" w:eastAsia="en-US"/>
        </w:rPr>
        <w:t>16. Find out features organic the approach to management of the personnel.</w:t>
      </w:r>
    </w:p>
    <w:p w:rsidR="00CA092E" w:rsidRPr="00CA092E" w:rsidRDefault="00CA092E" w:rsidP="00CA092E">
      <w:pPr>
        <w:widowControl/>
        <w:ind w:left="720" w:hanging="153"/>
        <w:rPr>
          <w:rFonts w:eastAsiaTheme="minorHAnsi"/>
          <w:sz w:val="24"/>
          <w:szCs w:val="24"/>
          <w:lang w:val="en-US" w:eastAsia="en-US"/>
        </w:rPr>
      </w:pPr>
      <w:r w:rsidRPr="00632D2F">
        <w:rPr>
          <w:rFonts w:eastAsiaTheme="minorHAnsi"/>
          <w:sz w:val="24"/>
          <w:szCs w:val="24"/>
          <w:lang w:val="en-US" w:eastAsia="en-US"/>
        </w:rPr>
        <w:t xml:space="preserve">17. Establish psychological features humanistic the approach. </w:t>
      </w:r>
    </w:p>
    <w:p w:rsidR="00CA092E" w:rsidRPr="00632D2F" w:rsidRDefault="00CA092E" w:rsidP="00CA092E">
      <w:pPr>
        <w:widowControl/>
        <w:ind w:left="720" w:hanging="153"/>
        <w:rPr>
          <w:rFonts w:eastAsiaTheme="minorHAnsi"/>
          <w:sz w:val="24"/>
          <w:szCs w:val="24"/>
          <w:lang w:val="en-US" w:eastAsia="en-US"/>
        </w:rPr>
      </w:pPr>
      <w:r w:rsidRPr="00632D2F">
        <w:rPr>
          <w:rFonts w:eastAsiaTheme="minorHAnsi"/>
          <w:sz w:val="24"/>
          <w:szCs w:val="24"/>
          <w:lang w:val="en-US" w:eastAsia="en-US"/>
        </w:rPr>
        <w:t>18. Carry out the analysis of types of personnel selection.</w:t>
      </w:r>
    </w:p>
    <w:p w:rsidR="00CA092E" w:rsidRPr="00632D2F" w:rsidRDefault="00CA092E" w:rsidP="00CA092E">
      <w:pPr>
        <w:widowControl/>
        <w:ind w:left="720" w:hanging="153"/>
        <w:rPr>
          <w:rFonts w:eastAsiaTheme="minorHAnsi"/>
          <w:color w:val="000000"/>
          <w:sz w:val="24"/>
          <w:szCs w:val="24"/>
          <w:lang w:val="en-US" w:eastAsia="en-US"/>
        </w:rPr>
      </w:pPr>
      <w:r w:rsidRPr="00632D2F">
        <w:rPr>
          <w:rFonts w:eastAsiaTheme="minorHAnsi"/>
          <w:sz w:val="24"/>
          <w:szCs w:val="24"/>
          <w:lang w:val="en-US" w:eastAsia="en-US"/>
        </w:rPr>
        <w:t>19. Show the basic stages of construction of personnel selection.</w:t>
      </w:r>
    </w:p>
    <w:p w:rsidR="00CA092E" w:rsidRPr="00632D2F" w:rsidRDefault="00CA092E" w:rsidP="00CA092E">
      <w:pPr>
        <w:widowControl/>
        <w:ind w:left="720" w:hanging="153"/>
        <w:rPr>
          <w:rFonts w:eastAsiaTheme="minorHAnsi"/>
          <w:color w:val="000000"/>
          <w:sz w:val="24"/>
          <w:szCs w:val="24"/>
          <w:lang w:val="en-US" w:eastAsia="en-US"/>
        </w:rPr>
      </w:pPr>
      <w:r w:rsidRPr="00632D2F">
        <w:rPr>
          <w:rFonts w:eastAsiaTheme="minorHAnsi"/>
          <w:sz w:val="24"/>
          <w:szCs w:val="24"/>
          <w:lang w:val="en-US" w:eastAsia="en-US"/>
        </w:rPr>
        <w:t>20. Give the analysis to personnel actions and personnel strategy.</w:t>
      </w:r>
      <w:r w:rsidRPr="00632D2F">
        <w:rPr>
          <w:rFonts w:eastAsiaTheme="minorHAnsi"/>
          <w:color w:val="0000FF"/>
          <w:sz w:val="24"/>
          <w:szCs w:val="24"/>
          <w:u w:val="single"/>
          <w:lang w:val="en-US" w:eastAsia="en-US"/>
        </w:rPr>
        <w:t xml:space="preserve"> </w:t>
      </w:r>
    </w:p>
    <w:p w:rsidR="00CA092E" w:rsidRPr="00632D2F" w:rsidRDefault="00CA092E" w:rsidP="00CA092E">
      <w:pPr>
        <w:widowControl/>
        <w:ind w:left="720" w:hanging="153"/>
        <w:rPr>
          <w:rFonts w:eastAsiaTheme="minorHAnsi"/>
          <w:sz w:val="24"/>
          <w:szCs w:val="24"/>
          <w:lang w:val="en-US" w:eastAsia="en-US"/>
        </w:rPr>
      </w:pPr>
      <w:r w:rsidRPr="00632D2F">
        <w:rPr>
          <w:rFonts w:eastAsiaTheme="minorHAnsi"/>
          <w:sz w:val="24"/>
          <w:szCs w:val="24"/>
          <w:lang w:val="en-US" w:eastAsia="en-US"/>
        </w:rPr>
        <w:t>21. Define conditions of working out of personnel selection.</w:t>
      </w:r>
    </w:p>
    <w:p w:rsidR="00CA092E" w:rsidRPr="00632D2F" w:rsidRDefault="00CA092E" w:rsidP="00CA092E">
      <w:pPr>
        <w:widowControl/>
        <w:ind w:left="720" w:hanging="153"/>
        <w:rPr>
          <w:rFonts w:eastAsiaTheme="minorHAnsi"/>
          <w:sz w:val="24"/>
          <w:szCs w:val="24"/>
          <w:lang w:val="en-US" w:eastAsia="en-US"/>
        </w:rPr>
      </w:pPr>
      <w:r w:rsidRPr="00632D2F">
        <w:rPr>
          <w:rFonts w:eastAsiaTheme="minorHAnsi"/>
          <w:sz w:val="24"/>
          <w:szCs w:val="24"/>
          <w:lang w:val="en-US" w:eastAsia="en-US"/>
        </w:rPr>
        <w:t xml:space="preserve">22. Allocate features of designing of structure of the organization. </w:t>
      </w:r>
    </w:p>
    <w:p w:rsidR="00CA092E" w:rsidRPr="00632D2F" w:rsidRDefault="00CA092E" w:rsidP="00CA092E">
      <w:pPr>
        <w:widowControl/>
        <w:ind w:left="720" w:hanging="153"/>
        <w:rPr>
          <w:rFonts w:eastAsiaTheme="minorHAnsi"/>
          <w:sz w:val="24"/>
          <w:szCs w:val="24"/>
          <w:lang w:val="en-US" w:eastAsia="en-US"/>
        </w:rPr>
      </w:pPr>
      <w:r w:rsidRPr="00632D2F">
        <w:rPr>
          <w:rFonts w:eastAsiaTheme="minorHAnsi"/>
          <w:sz w:val="24"/>
          <w:szCs w:val="24"/>
          <w:lang w:val="en-US" w:eastAsia="en-US"/>
        </w:rPr>
        <w:t xml:space="preserve">23. Open features of carrying out of an estimation of requirement for the personnel. </w:t>
      </w:r>
    </w:p>
    <w:p w:rsidR="00CA092E" w:rsidRPr="00632D2F" w:rsidRDefault="00CA092E" w:rsidP="00CA092E">
      <w:pPr>
        <w:widowControl/>
        <w:ind w:left="720" w:hanging="153"/>
        <w:rPr>
          <w:rFonts w:eastAsiaTheme="minorHAnsi"/>
          <w:sz w:val="24"/>
          <w:szCs w:val="24"/>
          <w:lang w:val="en-US" w:eastAsia="en-US"/>
        </w:rPr>
      </w:pPr>
      <w:r w:rsidRPr="00632D2F">
        <w:rPr>
          <w:rFonts w:eastAsiaTheme="minorHAnsi"/>
          <w:sz w:val="24"/>
          <w:szCs w:val="24"/>
          <w:lang w:val="en-US" w:eastAsia="en-US"/>
        </w:rPr>
        <w:t>24. Give the critical analysis of a personnel situation in region.</w:t>
      </w:r>
    </w:p>
    <w:p w:rsidR="00CA092E" w:rsidRPr="00632D2F" w:rsidRDefault="00CA092E" w:rsidP="00CA092E">
      <w:pPr>
        <w:widowControl/>
        <w:ind w:left="720" w:hanging="153"/>
        <w:rPr>
          <w:rFonts w:eastAsiaTheme="minorHAnsi"/>
          <w:sz w:val="24"/>
          <w:szCs w:val="24"/>
          <w:lang w:val="en-US" w:eastAsia="en-US"/>
        </w:rPr>
      </w:pPr>
      <w:r w:rsidRPr="00632D2F">
        <w:rPr>
          <w:rFonts w:eastAsiaTheme="minorHAnsi"/>
          <w:sz w:val="24"/>
          <w:szCs w:val="24"/>
          <w:lang w:val="en-US" w:eastAsia="en-US"/>
        </w:rPr>
        <w:t xml:space="preserve">25. Paint the activity analysis.  </w:t>
      </w:r>
    </w:p>
    <w:p w:rsidR="00CA092E" w:rsidRPr="00632D2F" w:rsidRDefault="00CA092E" w:rsidP="00CA092E">
      <w:pPr>
        <w:widowControl/>
        <w:ind w:left="720" w:hanging="153"/>
        <w:rPr>
          <w:rFonts w:eastAsiaTheme="minorHAnsi"/>
          <w:sz w:val="24"/>
          <w:szCs w:val="24"/>
          <w:lang w:val="en-US" w:eastAsia="en-US"/>
        </w:rPr>
      </w:pPr>
      <w:r w:rsidRPr="00632D2F">
        <w:rPr>
          <w:rFonts w:eastAsiaTheme="minorHAnsi"/>
          <w:sz w:val="24"/>
          <w:szCs w:val="24"/>
          <w:lang w:val="en-US" w:eastAsia="en-US"/>
        </w:rPr>
        <w:t>26. Prove necessity of introduction of duty regulations.</w:t>
      </w:r>
    </w:p>
    <w:p w:rsidR="00CA092E" w:rsidRPr="00CA092E" w:rsidRDefault="00CA092E" w:rsidP="00CA092E">
      <w:pPr>
        <w:widowControl/>
        <w:ind w:left="720" w:hanging="153"/>
        <w:rPr>
          <w:rFonts w:eastAsiaTheme="minorHAnsi"/>
          <w:sz w:val="24"/>
          <w:szCs w:val="24"/>
          <w:lang w:val="en-US" w:eastAsia="en-US"/>
        </w:rPr>
      </w:pPr>
      <w:r w:rsidRPr="00632D2F">
        <w:rPr>
          <w:rFonts w:eastAsiaTheme="minorHAnsi"/>
          <w:sz w:val="24"/>
          <w:szCs w:val="24"/>
          <w:lang w:val="en-US" w:eastAsia="en-US"/>
        </w:rPr>
        <w:t xml:space="preserve">27. </w:t>
      </w:r>
      <w:r w:rsidRPr="007359A8">
        <w:rPr>
          <w:rStyle w:val="hps"/>
          <w:color w:val="222222"/>
          <w:sz w:val="24"/>
          <w:szCs w:val="24"/>
          <w:lang w:val="en-US"/>
        </w:rPr>
        <w:t>Specify</w:t>
      </w:r>
      <w:r w:rsidRPr="00632D2F">
        <w:rPr>
          <w:rStyle w:val="shorttext"/>
          <w:color w:val="222222"/>
          <w:sz w:val="24"/>
          <w:szCs w:val="24"/>
          <w:lang w:val="en-US"/>
        </w:rPr>
        <w:t xml:space="preserve"> </w:t>
      </w:r>
      <w:r w:rsidRPr="007359A8">
        <w:rPr>
          <w:rStyle w:val="hps"/>
          <w:color w:val="222222"/>
          <w:sz w:val="24"/>
          <w:szCs w:val="24"/>
          <w:lang w:val="en-US"/>
        </w:rPr>
        <w:t>features</w:t>
      </w:r>
      <w:r w:rsidRPr="00632D2F">
        <w:rPr>
          <w:rStyle w:val="shorttext"/>
          <w:color w:val="222222"/>
          <w:sz w:val="24"/>
          <w:szCs w:val="24"/>
          <w:lang w:val="en-US"/>
        </w:rPr>
        <w:t xml:space="preserve"> </w:t>
      </w:r>
      <w:proofErr w:type="spellStart"/>
      <w:r w:rsidRPr="007359A8">
        <w:rPr>
          <w:rStyle w:val="hps"/>
          <w:color w:val="222222"/>
          <w:sz w:val="24"/>
          <w:szCs w:val="24"/>
          <w:lang w:val="en-US"/>
        </w:rPr>
        <w:t>professiogram</w:t>
      </w:r>
      <w:proofErr w:type="spellEnd"/>
      <w:r w:rsidRPr="00CA092E">
        <w:rPr>
          <w:rStyle w:val="hps"/>
          <w:color w:val="222222"/>
          <w:sz w:val="24"/>
          <w:szCs w:val="24"/>
          <w:lang w:val="en-US"/>
        </w:rPr>
        <w:t>.</w:t>
      </w:r>
    </w:p>
    <w:p w:rsidR="00CA092E" w:rsidRPr="0027181B" w:rsidRDefault="00CA092E" w:rsidP="00CA092E">
      <w:pPr>
        <w:widowControl/>
        <w:ind w:left="284" w:hanging="153"/>
        <w:rPr>
          <w:rFonts w:eastAsiaTheme="minorHAnsi"/>
          <w:sz w:val="24"/>
          <w:szCs w:val="24"/>
          <w:lang w:val="en-US" w:eastAsia="en-US"/>
        </w:rPr>
      </w:pPr>
      <w:r w:rsidRPr="00632D2F">
        <w:rPr>
          <w:rFonts w:eastAsiaTheme="minorHAnsi"/>
          <w:sz w:val="24"/>
          <w:szCs w:val="24"/>
          <w:lang w:val="en-US" w:eastAsia="en-US"/>
        </w:rPr>
        <w:tab/>
      </w:r>
      <w:r w:rsidRPr="0027181B">
        <w:rPr>
          <w:rFonts w:eastAsiaTheme="minorHAnsi"/>
          <w:sz w:val="24"/>
          <w:szCs w:val="24"/>
          <w:lang w:val="en-US" w:eastAsia="en-US"/>
        </w:rPr>
        <w:t xml:space="preserve">    </w:t>
      </w:r>
      <w:r w:rsidRPr="00632D2F">
        <w:rPr>
          <w:rFonts w:eastAsiaTheme="minorHAnsi"/>
          <w:sz w:val="24"/>
          <w:szCs w:val="24"/>
          <w:lang w:val="en-US" w:eastAsia="en-US"/>
        </w:rPr>
        <w:t xml:space="preserve">28. Characterized features </w:t>
      </w:r>
      <w:proofErr w:type="spellStart"/>
      <w:r w:rsidRPr="00632D2F">
        <w:rPr>
          <w:rFonts w:eastAsiaTheme="minorHAnsi"/>
          <w:sz w:val="24"/>
          <w:szCs w:val="24"/>
          <w:lang w:val="en-US" w:eastAsia="en-US"/>
        </w:rPr>
        <w:t>psychograms</w:t>
      </w:r>
      <w:proofErr w:type="spellEnd"/>
      <w:r w:rsidRPr="00632D2F">
        <w:rPr>
          <w:rFonts w:eastAsiaTheme="minorHAnsi"/>
          <w:sz w:val="24"/>
          <w:szCs w:val="24"/>
          <w:lang w:val="en-US" w:eastAsia="en-US"/>
        </w:rPr>
        <w:t>.</w:t>
      </w:r>
    </w:p>
    <w:p w:rsidR="0058779A" w:rsidRPr="009D1A38" w:rsidRDefault="0058779A" w:rsidP="0058779A">
      <w:pPr>
        <w:jc w:val="center"/>
        <w:rPr>
          <w:bCs/>
          <w:spacing w:val="-8"/>
          <w:sz w:val="24"/>
          <w:szCs w:val="24"/>
          <w:lang w:val="en-US"/>
        </w:rPr>
      </w:pPr>
    </w:p>
    <w:p w:rsidR="00124B5B" w:rsidRPr="007359A8" w:rsidRDefault="0058779A" w:rsidP="0058779A">
      <w:pPr>
        <w:jc w:val="center"/>
        <w:rPr>
          <w:b/>
          <w:spacing w:val="-8"/>
          <w:sz w:val="24"/>
          <w:szCs w:val="24"/>
        </w:rPr>
      </w:pPr>
      <w:r w:rsidRPr="009D1A38">
        <w:rPr>
          <w:b/>
          <w:bCs/>
          <w:spacing w:val="-8"/>
          <w:sz w:val="24"/>
          <w:szCs w:val="24"/>
          <w:lang w:val="en-US"/>
        </w:rPr>
        <w:t>Recommended</w:t>
      </w:r>
      <w:r w:rsidRPr="007359A8">
        <w:rPr>
          <w:b/>
          <w:bCs/>
          <w:spacing w:val="-8"/>
          <w:sz w:val="24"/>
          <w:szCs w:val="24"/>
        </w:rPr>
        <w:t xml:space="preserve"> </w:t>
      </w:r>
      <w:r w:rsidRPr="009D1A38">
        <w:rPr>
          <w:b/>
          <w:bCs/>
          <w:spacing w:val="-8"/>
          <w:sz w:val="24"/>
          <w:szCs w:val="24"/>
          <w:lang w:val="en-US"/>
        </w:rPr>
        <w:t>reading</w:t>
      </w:r>
    </w:p>
    <w:p w:rsidR="00FD58D2" w:rsidRPr="007359A8" w:rsidRDefault="004665CE" w:rsidP="0058779A">
      <w:pPr>
        <w:pStyle w:val="1"/>
        <w:ind w:left="720" w:right="-185"/>
        <w:jc w:val="center"/>
        <w:rPr>
          <w:b/>
          <w:spacing w:val="-8"/>
          <w:sz w:val="24"/>
          <w:szCs w:val="24"/>
        </w:rPr>
      </w:pPr>
      <w:r w:rsidRPr="009D1A38">
        <w:rPr>
          <w:b/>
          <w:spacing w:val="-8"/>
          <w:sz w:val="24"/>
          <w:szCs w:val="24"/>
          <w:lang w:val="en-US"/>
        </w:rPr>
        <w:t>Summary</w:t>
      </w:r>
      <w:r w:rsidRPr="007359A8">
        <w:rPr>
          <w:b/>
          <w:spacing w:val="-8"/>
          <w:sz w:val="24"/>
          <w:szCs w:val="24"/>
        </w:rPr>
        <w:t>:</w:t>
      </w:r>
    </w:p>
    <w:p w:rsidR="0058779A" w:rsidRPr="009D1A38" w:rsidRDefault="0058779A" w:rsidP="0058779A">
      <w:pPr>
        <w:pStyle w:val="1"/>
        <w:ind w:right="-185"/>
        <w:jc w:val="both"/>
        <w:rPr>
          <w:spacing w:val="-8"/>
          <w:sz w:val="24"/>
          <w:szCs w:val="24"/>
        </w:rPr>
      </w:pPr>
      <w:r w:rsidRPr="009D1A38">
        <w:rPr>
          <w:spacing w:val="-8"/>
          <w:sz w:val="24"/>
          <w:szCs w:val="24"/>
        </w:rPr>
        <w:t xml:space="preserve">1.Армстронг М. Стратегическое управление человеческими ресурсами/перевод с </w:t>
      </w:r>
      <w:proofErr w:type="spellStart"/>
      <w:r w:rsidRPr="009D1A38">
        <w:rPr>
          <w:spacing w:val="-8"/>
          <w:sz w:val="24"/>
          <w:szCs w:val="24"/>
        </w:rPr>
        <w:t>анг</w:t>
      </w:r>
      <w:proofErr w:type="spellEnd"/>
      <w:r w:rsidRPr="009D1A38">
        <w:rPr>
          <w:spacing w:val="-8"/>
          <w:sz w:val="24"/>
          <w:szCs w:val="24"/>
        </w:rPr>
        <w:t xml:space="preserve">. - М.: Смысл, 2012. </w:t>
      </w:r>
    </w:p>
    <w:p w:rsidR="0058779A" w:rsidRPr="009D1A38" w:rsidRDefault="0058779A" w:rsidP="0058779A">
      <w:pPr>
        <w:pStyle w:val="1"/>
        <w:ind w:right="-185"/>
        <w:jc w:val="both"/>
        <w:rPr>
          <w:spacing w:val="-8"/>
          <w:sz w:val="24"/>
          <w:szCs w:val="24"/>
          <w:lang w:val="en-US"/>
        </w:rPr>
      </w:pPr>
      <w:proofErr w:type="gramStart"/>
      <w:r w:rsidRPr="009D1A38">
        <w:rPr>
          <w:spacing w:val="-8"/>
          <w:sz w:val="24"/>
          <w:szCs w:val="24"/>
          <w:lang w:val="en-US"/>
        </w:rPr>
        <w:t>2.</w:t>
      </w:r>
      <w:r w:rsidRPr="009D1A38">
        <w:rPr>
          <w:spacing w:val="-8"/>
          <w:sz w:val="24"/>
          <w:szCs w:val="24"/>
          <w:lang w:val="en-GB"/>
        </w:rPr>
        <w:t>Armstrong</w:t>
      </w:r>
      <w:proofErr w:type="gramEnd"/>
      <w:r w:rsidRPr="009D1A38">
        <w:rPr>
          <w:spacing w:val="-8"/>
          <w:sz w:val="24"/>
          <w:szCs w:val="24"/>
          <w:lang w:val="en-GB"/>
        </w:rPr>
        <w:t xml:space="preserve"> M. (2006). </w:t>
      </w:r>
      <w:proofErr w:type="gramStart"/>
      <w:r w:rsidRPr="009D1A38">
        <w:rPr>
          <w:spacing w:val="-8"/>
          <w:sz w:val="24"/>
          <w:szCs w:val="24"/>
          <w:lang w:val="en-GB"/>
        </w:rPr>
        <w:t>Strategic  human</w:t>
      </w:r>
      <w:proofErr w:type="gramEnd"/>
      <w:r w:rsidRPr="009D1A38">
        <w:rPr>
          <w:spacing w:val="-8"/>
          <w:sz w:val="24"/>
          <w:szCs w:val="24"/>
          <w:lang w:val="en-GB"/>
        </w:rPr>
        <w:t xml:space="preserve"> resource management. Typeset by </w:t>
      </w:r>
      <w:proofErr w:type="spellStart"/>
      <w:r w:rsidRPr="009D1A38">
        <w:rPr>
          <w:spacing w:val="-8"/>
          <w:sz w:val="24"/>
          <w:szCs w:val="24"/>
          <w:lang w:val="en-GB"/>
        </w:rPr>
        <w:t>Caxon</w:t>
      </w:r>
      <w:proofErr w:type="spellEnd"/>
      <w:r w:rsidRPr="009D1A38">
        <w:rPr>
          <w:spacing w:val="-8"/>
          <w:sz w:val="24"/>
          <w:szCs w:val="24"/>
          <w:lang w:val="en-GB"/>
        </w:rPr>
        <w:t xml:space="preserve"> graphics Ltd.</w:t>
      </w:r>
      <w:r w:rsidRPr="009D1A38">
        <w:rPr>
          <w:spacing w:val="-8"/>
          <w:sz w:val="24"/>
          <w:szCs w:val="24"/>
          <w:lang w:val="en-US"/>
        </w:rPr>
        <w:t xml:space="preserve"> </w:t>
      </w:r>
    </w:p>
    <w:p w:rsidR="0058779A" w:rsidRPr="009D1A38" w:rsidRDefault="00005B31" w:rsidP="0058779A">
      <w:pPr>
        <w:pStyle w:val="1"/>
        <w:ind w:right="-185"/>
        <w:jc w:val="both"/>
        <w:rPr>
          <w:spacing w:val="-8"/>
          <w:sz w:val="24"/>
          <w:szCs w:val="24"/>
        </w:rPr>
      </w:pPr>
      <w:proofErr w:type="gramStart"/>
      <w:r>
        <w:rPr>
          <w:spacing w:val="-8"/>
          <w:sz w:val="24"/>
          <w:szCs w:val="24"/>
          <w:lang w:val="en-US"/>
        </w:rPr>
        <w:t>3.</w:t>
      </w:r>
      <w:r w:rsidR="0058779A" w:rsidRPr="009D1A38">
        <w:rPr>
          <w:spacing w:val="-8"/>
          <w:sz w:val="24"/>
          <w:szCs w:val="24"/>
          <w:lang w:val="en-US"/>
        </w:rPr>
        <w:t>Arthur</w:t>
      </w:r>
      <w:proofErr w:type="gramEnd"/>
      <w:r w:rsidR="0058779A" w:rsidRPr="009D1A38">
        <w:rPr>
          <w:spacing w:val="-8"/>
          <w:sz w:val="24"/>
          <w:szCs w:val="24"/>
          <w:lang w:val="en-US"/>
        </w:rPr>
        <w:t xml:space="preserve"> D. Fundamentals of Human Resources Management.</w:t>
      </w:r>
      <w:r w:rsidR="0058779A" w:rsidRPr="009D1A38">
        <w:rPr>
          <w:spacing w:val="-8"/>
          <w:sz w:val="24"/>
          <w:szCs w:val="24"/>
          <w:lang w:val="en-GB"/>
        </w:rPr>
        <w:t xml:space="preserve">fourth edition. </w:t>
      </w:r>
      <w:proofErr w:type="spellStart"/>
      <w:proofErr w:type="gramStart"/>
      <w:r w:rsidR="0058779A" w:rsidRPr="009D1A38">
        <w:rPr>
          <w:spacing w:val="-8"/>
          <w:sz w:val="24"/>
          <w:szCs w:val="24"/>
          <w:lang w:val="en-US"/>
        </w:rPr>
        <w:t>Amacom</w:t>
      </w:r>
      <w:proofErr w:type="spellEnd"/>
      <w:r w:rsidR="0058779A" w:rsidRPr="009D1A38">
        <w:rPr>
          <w:spacing w:val="-8"/>
          <w:sz w:val="24"/>
          <w:szCs w:val="24"/>
        </w:rPr>
        <w:t>, 2011.</w:t>
      </w:r>
      <w:proofErr w:type="gramEnd"/>
      <w:r w:rsidR="0058779A" w:rsidRPr="009D1A38">
        <w:rPr>
          <w:spacing w:val="-8"/>
          <w:sz w:val="24"/>
          <w:szCs w:val="24"/>
        </w:rPr>
        <w:t xml:space="preserve"> </w:t>
      </w:r>
    </w:p>
    <w:p w:rsidR="0058779A" w:rsidRPr="009D1A38" w:rsidRDefault="0058779A" w:rsidP="0058779A">
      <w:pPr>
        <w:pStyle w:val="1"/>
        <w:ind w:right="-185"/>
        <w:jc w:val="both"/>
        <w:rPr>
          <w:spacing w:val="-8"/>
          <w:sz w:val="24"/>
          <w:szCs w:val="24"/>
        </w:rPr>
      </w:pPr>
      <w:r w:rsidRPr="009D1A38">
        <w:rPr>
          <w:spacing w:val="-8"/>
          <w:sz w:val="24"/>
          <w:szCs w:val="24"/>
        </w:rPr>
        <w:t>4. Бакирова Г.Х. Управление человеческими ресурсами. – СПб</w:t>
      </w:r>
      <w:proofErr w:type="gramStart"/>
      <w:r w:rsidRPr="009D1A38">
        <w:rPr>
          <w:spacing w:val="-8"/>
          <w:sz w:val="24"/>
          <w:szCs w:val="24"/>
        </w:rPr>
        <w:t xml:space="preserve">.: </w:t>
      </w:r>
      <w:proofErr w:type="gramEnd"/>
      <w:r w:rsidRPr="009D1A38">
        <w:rPr>
          <w:spacing w:val="-8"/>
          <w:sz w:val="24"/>
          <w:szCs w:val="24"/>
        </w:rPr>
        <w:t xml:space="preserve">Речь, 2010. </w:t>
      </w:r>
    </w:p>
    <w:p w:rsidR="0058779A" w:rsidRPr="009D1A38" w:rsidRDefault="0058779A" w:rsidP="0058779A">
      <w:pPr>
        <w:pStyle w:val="1"/>
        <w:ind w:right="-185"/>
        <w:jc w:val="both"/>
        <w:rPr>
          <w:spacing w:val="-8"/>
          <w:sz w:val="24"/>
          <w:szCs w:val="24"/>
        </w:rPr>
      </w:pPr>
      <w:r w:rsidRPr="009D1A38">
        <w:rPr>
          <w:spacing w:val="-8"/>
          <w:sz w:val="24"/>
          <w:szCs w:val="24"/>
        </w:rPr>
        <w:t>5.Бакирова Г.Х. Тренинг по управлению персоналом. СПб</w:t>
      </w:r>
      <w:proofErr w:type="gramStart"/>
      <w:r w:rsidRPr="009D1A38">
        <w:rPr>
          <w:spacing w:val="-8"/>
          <w:sz w:val="24"/>
          <w:szCs w:val="24"/>
        </w:rPr>
        <w:t xml:space="preserve">.: </w:t>
      </w:r>
      <w:proofErr w:type="gramEnd"/>
      <w:r w:rsidRPr="009D1A38">
        <w:rPr>
          <w:spacing w:val="-8"/>
          <w:sz w:val="24"/>
          <w:szCs w:val="24"/>
        </w:rPr>
        <w:t xml:space="preserve">Речь, 2011. </w:t>
      </w:r>
    </w:p>
    <w:p w:rsidR="0058779A" w:rsidRPr="009D1A38" w:rsidRDefault="00005B31" w:rsidP="0058779A">
      <w:pPr>
        <w:pStyle w:val="1"/>
        <w:ind w:right="-185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6.</w:t>
      </w:r>
      <w:r w:rsidR="0058779A" w:rsidRPr="009D1A38">
        <w:rPr>
          <w:spacing w:val="-8"/>
          <w:sz w:val="24"/>
          <w:szCs w:val="24"/>
        </w:rPr>
        <w:t xml:space="preserve">Базаров Т.Ю. Управление персоналом. Практикум. – М.:ЮНИТИ-ДАНА, 2013. </w:t>
      </w:r>
    </w:p>
    <w:p w:rsidR="0058779A" w:rsidRPr="009D1A38" w:rsidRDefault="0058779A" w:rsidP="0058779A">
      <w:pPr>
        <w:pStyle w:val="1"/>
        <w:ind w:right="-185"/>
        <w:jc w:val="both"/>
        <w:rPr>
          <w:spacing w:val="-8"/>
          <w:sz w:val="24"/>
          <w:szCs w:val="24"/>
          <w:lang w:val="en-US"/>
        </w:rPr>
      </w:pPr>
      <w:r w:rsidRPr="009D1A38">
        <w:rPr>
          <w:spacing w:val="-8"/>
          <w:sz w:val="24"/>
          <w:szCs w:val="24"/>
        </w:rPr>
        <w:t>7.Барбара</w:t>
      </w:r>
      <w:proofErr w:type="gramStart"/>
      <w:r w:rsidRPr="009D1A38">
        <w:rPr>
          <w:spacing w:val="-8"/>
          <w:sz w:val="24"/>
          <w:szCs w:val="24"/>
        </w:rPr>
        <w:t xml:space="preserve"> А</w:t>
      </w:r>
      <w:proofErr w:type="gramEnd"/>
      <w:r w:rsidRPr="009D1A38">
        <w:rPr>
          <w:spacing w:val="-8"/>
          <w:sz w:val="24"/>
          <w:szCs w:val="24"/>
        </w:rPr>
        <w:t xml:space="preserve">рт. </w:t>
      </w:r>
      <w:proofErr w:type="spellStart"/>
      <w:r w:rsidRPr="009D1A38">
        <w:rPr>
          <w:spacing w:val="-8"/>
          <w:sz w:val="24"/>
          <w:szCs w:val="24"/>
          <w:lang w:val="en-US"/>
        </w:rPr>
        <w:t>Bersin</w:t>
      </w:r>
      <w:proofErr w:type="spellEnd"/>
      <w:r w:rsidRPr="00B27082">
        <w:rPr>
          <w:spacing w:val="-8"/>
          <w:sz w:val="24"/>
          <w:szCs w:val="24"/>
        </w:rPr>
        <w:t xml:space="preserve"> &amp; </w:t>
      </w:r>
      <w:r w:rsidRPr="009D1A38">
        <w:rPr>
          <w:spacing w:val="-8"/>
          <w:sz w:val="24"/>
          <w:szCs w:val="24"/>
          <w:lang w:val="en-US"/>
        </w:rPr>
        <w:t>Associates</w:t>
      </w:r>
      <w:r w:rsidRPr="00B27082">
        <w:rPr>
          <w:spacing w:val="-8"/>
          <w:sz w:val="24"/>
          <w:szCs w:val="24"/>
        </w:rPr>
        <w:t xml:space="preserve"> © 2011. </w:t>
      </w:r>
      <w:r w:rsidRPr="009D1A38">
        <w:rPr>
          <w:spacing w:val="-8"/>
          <w:sz w:val="24"/>
          <w:szCs w:val="24"/>
          <w:lang w:val="en-US"/>
        </w:rPr>
        <w:t xml:space="preserve">High-Impact Leadership Development for the 21st Century (Part 1): Key Findings, Trends and Analytics. </w:t>
      </w:r>
    </w:p>
    <w:p w:rsidR="0058779A" w:rsidRPr="009D1A38" w:rsidRDefault="0058779A" w:rsidP="0058779A">
      <w:pPr>
        <w:pStyle w:val="1"/>
        <w:ind w:right="-185"/>
        <w:jc w:val="both"/>
        <w:rPr>
          <w:spacing w:val="-8"/>
          <w:sz w:val="24"/>
          <w:szCs w:val="24"/>
        </w:rPr>
      </w:pPr>
      <w:r w:rsidRPr="009D1A38">
        <w:rPr>
          <w:spacing w:val="-8"/>
          <w:sz w:val="24"/>
          <w:szCs w:val="24"/>
        </w:rPr>
        <w:t xml:space="preserve">8.Борисова Е.А. Оценка и аттестация персонала. – СПб: Питер, 2013. </w:t>
      </w:r>
    </w:p>
    <w:p w:rsidR="0058779A" w:rsidRPr="009D1A38" w:rsidRDefault="0058779A" w:rsidP="0058779A">
      <w:pPr>
        <w:pStyle w:val="1"/>
        <w:ind w:right="-185"/>
        <w:jc w:val="both"/>
        <w:rPr>
          <w:spacing w:val="-8"/>
          <w:sz w:val="24"/>
          <w:szCs w:val="24"/>
        </w:rPr>
      </w:pPr>
      <w:r w:rsidRPr="009D1A38">
        <w:rPr>
          <w:spacing w:val="-8"/>
          <w:sz w:val="24"/>
          <w:szCs w:val="24"/>
        </w:rPr>
        <w:t>9.Дубинская Е.Н.Техники подбора персонала. - СПб</w:t>
      </w:r>
      <w:proofErr w:type="gramStart"/>
      <w:r w:rsidRPr="009D1A38">
        <w:rPr>
          <w:spacing w:val="-8"/>
          <w:sz w:val="24"/>
          <w:szCs w:val="24"/>
        </w:rPr>
        <w:t xml:space="preserve">.: </w:t>
      </w:r>
      <w:proofErr w:type="gramEnd"/>
      <w:r w:rsidRPr="009D1A38">
        <w:rPr>
          <w:spacing w:val="-8"/>
          <w:sz w:val="24"/>
          <w:szCs w:val="24"/>
        </w:rPr>
        <w:t xml:space="preserve">Речь, 2012. </w:t>
      </w:r>
    </w:p>
    <w:p w:rsidR="0058779A" w:rsidRPr="009D1A38" w:rsidRDefault="0058779A" w:rsidP="0058779A">
      <w:pPr>
        <w:pStyle w:val="1"/>
        <w:ind w:right="-185"/>
        <w:jc w:val="both"/>
        <w:rPr>
          <w:spacing w:val="-8"/>
          <w:sz w:val="24"/>
          <w:szCs w:val="24"/>
          <w:lang w:val="en-US"/>
        </w:rPr>
      </w:pPr>
      <w:r w:rsidRPr="009D1A38">
        <w:rPr>
          <w:spacing w:val="-8"/>
          <w:sz w:val="24"/>
          <w:szCs w:val="24"/>
          <w:lang w:val="en-US"/>
        </w:rPr>
        <w:t>10</w:t>
      </w:r>
      <w:proofErr w:type="gramStart"/>
      <w:r w:rsidRPr="009D1A38">
        <w:rPr>
          <w:spacing w:val="-8"/>
          <w:sz w:val="24"/>
          <w:szCs w:val="24"/>
          <w:lang w:val="en-GB"/>
        </w:rPr>
        <w:t>.</w:t>
      </w:r>
      <w:proofErr w:type="spellStart"/>
      <w:r w:rsidRPr="009D1A38">
        <w:rPr>
          <w:spacing w:val="-8"/>
          <w:sz w:val="24"/>
          <w:szCs w:val="24"/>
          <w:lang w:val="en-GB"/>
        </w:rPr>
        <w:t>Blancero</w:t>
      </w:r>
      <w:proofErr w:type="spellEnd"/>
      <w:proofErr w:type="gramEnd"/>
      <w:r w:rsidRPr="009D1A38">
        <w:rPr>
          <w:spacing w:val="-8"/>
          <w:sz w:val="24"/>
          <w:szCs w:val="24"/>
          <w:lang w:val="en-GB"/>
        </w:rPr>
        <w:t xml:space="preserve"> D., </w:t>
      </w:r>
      <w:proofErr w:type="spellStart"/>
      <w:r w:rsidRPr="009D1A38">
        <w:rPr>
          <w:spacing w:val="-8"/>
          <w:sz w:val="24"/>
          <w:szCs w:val="24"/>
          <w:lang w:val="en-GB"/>
        </w:rPr>
        <w:t>Boroski</w:t>
      </w:r>
      <w:proofErr w:type="spellEnd"/>
      <w:r w:rsidRPr="009D1A38">
        <w:rPr>
          <w:spacing w:val="-8"/>
          <w:sz w:val="24"/>
          <w:szCs w:val="24"/>
          <w:lang w:val="en-GB"/>
        </w:rPr>
        <w:t xml:space="preserve"> J., Dyer L. Key competencies for a transformed human resource organization: results of a field study </w:t>
      </w:r>
      <w:r w:rsidRPr="009D1A38">
        <w:rPr>
          <w:spacing w:val="-8"/>
          <w:sz w:val="24"/>
          <w:szCs w:val="24"/>
          <w:lang w:val="en-US"/>
        </w:rPr>
        <w:t xml:space="preserve">// </w:t>
      </w:r>
      <w:r w:rsidRPr="009D1A38">
        <w:rPr>
          <w:spacing w:val="-8"/>
          <w:sz w:val="24"/>
          <w:szCs w:val="24"/>
          <w:lang w:val="en-GB"/>
        </w:rPr>
        <w:t>Human resource management</w:t>
      </w:r>
      <w:r w:rsidRPr="009D1A38">
        <w:rPr>
          <w:spacing w:val="-8"/>
          <w:sz w:val="24"/>
          <w:szCs w:val="24"/>
          <w:lang w:val="en-US"/>
        </w:rPr>
        <w:t>.</w:t>
      </w:r>
      <w:r w:rsidRPr="009D1A38">
        <w:rPr>
          <w:spacing w:val="-8"/>
          <w:sz w:val="24"/>
          <w:szCs w:val="24"/>
          <w:lang w:val="en-GB"/>
        </w:rPr>
        <w:t xml:space="preserve"> - 2011. </w:t>
      </w:r>
      <w:proofErr w:type="gramStart"/>
      <w:r w:rsidRPr="009D1A38">
        <w:rPr>
          <w:spacing w:val="-8"/>
          <w:sz w:val="24"/>
          <w:szCs w:val="24"/>
          <w:lang w:val="en-GB"/>
        </w:rPr>
        <w:t>Vol.35</w:t>
      </w:r>
      <w:r w:rsidRPr="009D1A38">
        <w:rPr>
          <w:spacing w:val="-8"/>
          <w:sz w:val="24"/>
          <w:szCs w:val="24"/>
          <w:lang w:val="en-US"/>
        </w:rPr>
        <w:t>.</w:t>
      </w:r>
      <w:r w:rsidRPr="009D1A38">
        <w:rPr>
          <w:spacing w:val="-8"/>
          <w:sz w:val="24"/>
          <w:szCs w:val="24"/>
          <w:lang w:val="en-GB"/>
        </w:rPr>
        <w:t xml:space="preserve"> - </w:t>
      </w:r>
      <w:r w:rsidRPr="009D1A38">
        <w:rPr>
          <w:spacing w:val="-8"/>
          <w:sz w:val="24"/>
          <w:szCs w:val="24"/>
          <w:lang w:val="en-US"/>
        </w:rPr>
        <w:t>№</w:t>
      </w:r>
      <w:r w:rsidRPr="009D1A38">
        <w:rPr>
          <w:spacing w:val="-8"/>
          <w:sz w:val="24"/>
          <w:szCs w:val="24"/>
          <w:lang w:val="en-GB"/>
        </w:rPr>
        <w:t xml:space="preserve"> 3</w:t>
      </w:r>
      <w:r w:rsidRPr="009D1A38">
        <w:rPr>
          <w:spacing w:val="-8"/>
          <w:sz w:val="24"/>
          <w:szCs w:val="24"/>
          <w:lang w:val="en-US"/>
        </w:rPr>
        <w:t>.</w:t>
      </w:r>
      <w:proofErr w:type="gramEnd"/>
      <w:r w:rsidRPr="009D1A38">
        <w:rPr>
          <w:spacing w:val="-8"/>
          <w:sz w:val="24"/>
          <w:szCs w:val="24"/>
          <w:lang w:val="en-US"/>
        </w:rPr>
        <w:t xml:space="preserve"> </w:t>
      </w:r>
    </w:p>
    <w:p w:rsidR="0058779A" w:rsidRPr="009D1A38" w:rsidRDefault="0058779A" w:rsidP="0058779A">
      <w:pPr>
        <w:pStyle w:val="1"/>
        <w:ind w:right="-185"/>
        <w:jc w:val="both"/>
        <w:rPr>
          <w:spacing w:val="-8"/>
          <w:sz w:val="24"/>
          <w:szCs w:val="24"/>
        </w:rPr>
      </w:pPr>
      <w:r w:rsidRPr="009D1A38">
        <w:rPr>
          <w:spacing w:val="-8"/>
          <w:sz w:val="24"/>
          <w:szCs w:val="24"/>
          <w:lang w:val="en-US"/>
        </w:rPr>
        <w:t>11</w:t>
      </w:r>
      <w:proofErr w:type="gramStart"/>
      <w:r w:rsidRPr="009D1A38">
        <w:rPr>
          <w:spacing w:val="-8"/>
          <w:sz w:val="24"/>
          <w:szCs w:val="24"/>
          <w:lang w:val="en-US"/>
        </w:rPr>
        <w:t>.Stewart</w:t>
      </w:r>
      <w:proofErr w:type="gramEnd"/>
      <w:r w:rsidRPr="009D1A38">
        <w:rPr>
          <w:spacing w:val="-8"/>
          <w:sz w:val="24"/>
          <w:szCs w:val="24"/>
          <w:lang w:val="en-US"/>
        </w:rPr>
        <w:t xml:space="preserve"> G., Brown K.G. Human Resource Management. </w:t>
      </w:r>
      <w:proofErr w:type="gramStart"/>
      <w:r w:rsidRPr="009D1A38">
        <w:rPr>
          <w:spacing w:val="-8"/>
          <w:sz w:val="24"/>
          <w:szCs w:val="24"/>
          <w:lang w:val="en-US"/>
        </w:rPr>
        <w:t>Linking strategy to practice.</w:t>
      </w:r>
      <w:proofErr w:type="gramEnd"/>
      <w:r w:rsidRPr="009D1A38">
        <w:rPr>
          <w:spacing w:val="-8"/>
          <w:sz w:val="24"/>
          <w:szCs w:val="24"/>
          <w:lang w:val="en-US"/>
        </w:rPr>
        <w:t xml:space="preserve"> </w:t>
      </w:r>
      <w:proofErr w:type="gramStart"/>
      <w:r w:rsidRPr="009D1A38">
        <w:rPr>
          <w:spacing w:val="-8"/>
          <w:sz w:val="24"/>
          <w:szCs w:val="24"/>
          <w:lang w:val="en-US"/>
        </w:rPr>
        <w:t>Wiley</w:t>
      </w:r>
      <w:r w:rsidRPr="009D1A38">
        <w:rPr>
          <w:spacing w:val="-8"/>
          <w:sz w:val="24"/>
          <w:szCs w:val="24"/>
        </w:rPr>
        <w:t>, 2010.</w:t>
      </w:r>
      <w:proofErr w:type="gramEnd"/>
      <w:r w:rsidRPr="00B27082">
        <w:rPr>
          <w:spacing w:val="-8"/>
          <w:sz w:val="24"/>
          <w:szCs w:val="24"/>
        </w:rPr>
        <w:t xml:space="preserve"> </w:t>
      </w:r>
    </w:p>
    <w:p w:rsidR="0058779A" w:rsidRPr="009D1A38" w:rsidRDefault="0058779A" w:rsidP="002E220E">
      <w:pPr>
        <w:pStyle w:val="1"/>
        <w:ind w:right="-185"/>
        <w:jc w:val="center"/>
        <w:rPr>
          <w:b/>
          <w:spacing w:val="-8"/>
          <w:sz w:val="24"/>
          <w:szCs w:val="24"/>
        </w:rPr>
      </w:pPr>
      <w:r w:rsidRPr="009D1A38">
        <w:rPr>
          <w:b/>
          <w:bCs/>
          <w:spacing w:val="-8"/>
          <w:sz w:val="24"/>
          <w:szCs w:val="24"/>
          <w:lang w:val="en-US"/>
        </w:rPr>
        <w:t>Further</w:t>
      </w:r>
      <w:r w:rsidRPr="00B27082">
        <w:rPr>
          <w:b/>
          <w:bCs/>
          <w:spacing w:val="-8"/>
          <w:sz w:val="24"/>
          <w:szCs w:val="24"/>
        </w:rPr>
        <w:t xml:space="preserve"> </w:t>
      </w:r>
      <w:r w:rsidRPr="009D1A38">
        <w:rPr>
          <w:b/>
          <w:bCs/>
          <w:spacing w:val="-8"/>
          <w:sz w:val="24"/>
          <w:szCs w:val="24"/>
          <w:lang w:val="en-US"/>
        </w:rPr>
        <w:t>Reading</w:t>
      </w:r>
      <w:r w:rsidR="002E220E" w:rsidRPr="009D1A38">
        <w:rPr>
          <w:b/>
          <w:bCs/>
          <w:spacing w:val="-8"/>
          <w:sz w:val="24"/>
          <w:szCs w:val="24"/>
        </w:rPr>
        <w:t>:</w:t>
      </w:r>
    </w:p>
    <w:p w:rsidR="0058779A" w:rsidRPr="009D1A38" w:rsidRDefault="0058779A" w:rsidP="0058779A">
      <w:pPr>
        <w:pStyle w:val="1"/>
        <w:ind w:right="-185"/>
        <w:jc w:val="both"/>
        <w:rPr>
          <w:spacing w:val="-8"/>
          <w:sz w:val="24"/>
          <w:szCs w:val="24"/>
        </w:rPr>
      </w:pPr>
      <w:r w:rsidRPr="009D1A38">
        <w:rPr>
          <w:spacing w:val="-8"/>
          <w:sz w:val="24"/>
          <w:szCs w:val="24"/>
        </w:rPr>
        <w:t xml:space="preserve">1.Базаров Т.Ю. Технология центров оценки персонала: процессы и результаты. - М.: </w:t>
      </w:r>
      <w:proofErr w:type="spellStart"/>
      <w:r w:rsidRPr="009D1A38">
        <w:rPr>
          <w:spacing w:val="-8"/>
          <w:sz w:val="24"/>
          <w:szCs w:val="24"/>
        </w:rPr>
        <w:t>Кнорус</w:t>
      </w:r>
      <w:proofErr w:type="spellEnd"/>
      <w:r w:rsidRPr="009D1A38">
        <w:rPr>
          <w:spacing w:val="-8"/>
          <w:sz w:val="24"/>
          <w:szCs w:val="24"/>
        </w:rPr>
        <w:t xml:space="preserve">, </w:t>
      </w:r>
    </w:p>
    <w:p w:rsidR="0058779A" w:rsidRPr="009D1A38" w:rsidRDefault="0058779A" w:rsidP="0058779A">
      <w:pPr>
        <w:pStyle w:val="1"/>
        <w:ind w:right="-185"/>
        <w:jc w:val="both"/>
        <w:rPr>
          <w:spacing w:val="-8"/>
          <w:sz w:val="24"/>
          <w:szCs w:val="24"/>
        </w:rPr>
      </w:pPr>
      <w:r w:rsidRPr="009D1A38">
        <w:rPr>
          <w:spacing w:val="-8"/>
          <w:sz w:val="24"/>
          <w:szCs w:val="24"/>
        </w:rPr>
        <w:t>2.Дубинская Е.Н.Техники подбора персонала. - СПб</w:t>
      </w:r>
      <w:proofErr w:type="gramStart"/>
      <w:r w:rsidRPr="009D1A38">
        <w:rPr>
          <w:spacing w:val="-8"/>
          <w:sz w:val="24"/>
          <w:szCs w:val="24"/>
        </w:rPr>
        <w:t xml:space="preserve">.: </w:t>
      </w:r>
      <w:proofErr w:type="gramEnd"/>
      <w:r w:rsidRPr="009D1A38">
        <w:rPr>
          <w:spacing w:val="-8"/>
          <w:sz w:val="24"/>
          <w:szCs w:val="24"/>
        </w:rPr>
        <w:t xml:space="preserve">Речь, 2012. </w:t>
      </w:r>
    </w:p>
    <w:p w:rsidR="0058779A" w:rsidRPr="009D1A38" w:rsidRDefault="0058779A" w:rsidP="0058779A">
      <w:pPr>
        <w:pStyle w:val="1"/>
        <w:ind w:right="-185"/>
        <w:jc w:val="both"/>
        <w:rPr>
          <w:spacing w:val="-8"/>
          <w:sz w:val="24"/>
          <w:szCs w:val="24"/>
        </w:rPr>
      </w:pPr>
      <w:r w:rsidRPr="009D1A38">
        <w:rPr>
          <w:spacing w:val="-8"/>
          <w:sz w:val="24"/>
          <w:szCs w:val="24"/>
        </w:rPr>
        <w:lastRenderedPageBreak/>
        <w:t xml:space="preserve">3.Кибанов А.Я. Управление персоналом. Учебник. - М.: ИНФРА-М, 2012. </w:t>
      </w:r>
    </w:p>
    <w:p w:rsidR="0058779A" w:rsidRPr="009D1A38" w:rsidRDefault="0058779A" w:rsidP="0058779A">
      <w:pPr>
        <w:pStyle w:val="1"/>
        <w:ind w:right="-185"/>
        <w:jc w:val="both"/>
        <w:rPr>
          <w:spacing w:val="-8"/>
          <w:sz w:val="24"/>
          <w:szCs w:val="24"/>
        </w:rPr>
      </w:pPr>
      <w:r w:rsidRPr="009D1A38">
        <w:rPr>
          <w:spacing w:val="-8"/>
          <w:sz w:val="24"/>
          <w:szCs w:val="24"/>
        </w:rPr>
        <w:t xml:space="preserve">4.Ковалев С.В. Работа с персоналом. – М.: Альфа-Пресс, 2008. </w:t>
      </w:r>
    </w:p>
    <w:p w:rsidR="0058779A" w:rsidRPr="009D1A38" w:rsidRDefault="0058779A" w:rsidP="0058779A">
      <w:pPr>
        <w:pStyle w:val="1"/>
        <w:ind w:right="-185"/>
        <w:jc w:val="both"/>
        <w:rPr>
          <w:spacing w:val="-8"/>
          <w:sz w:val="24"/>
          <w:szCs w:val="24"/>
        </w:rPr>
      </w:pPr>
      <w:r w:rsidRPr="009D1A38">
        <w:rPr>
          <w:spacing w:val="-8"/>
          <w:sz w:val="24"/>
          <w:szCs w:val="24"/>
        </w:rPr>
        <w:t xml:space="preserve">5.Почебут Л.Г., </w:t>
      </w:r>
      <w:proofErr w:type="spellStart"/>
      <w:r w:rsidRPr="009D1A38">
        <w:rPr>
          <w:spacing w:val="-8"/>
          <w:sz w:val="24"/>
          <w:szCs w:val="24"/>
        </w:rPr>
        <w:t>Чикер</w:t>
      </w:r>
      <w:proofErr w:type="spellEnd"/>
      <w:r w:rsidRPr="009D1A38">
        <w:rPr>
          <w:spacing w:val="-8"/>
          <w:sz w:val="24"/>
          <w:szCs w:val="24"/>
        </w:rPr>
        <w:t xml:space="preserve"> В.А.Организационная социальная психология. - СПб</w:t>
      </w:r>
      <w:proofErr w:type="gramStart"/>
      <w:r w:rsidRPr="009D1A38">
        <w:rPr>
          <w:spacing w:val="-8"/>
          <w:sz w:val="24"/>
          <w:szCs w:val="24"/>
        </w:rPr>
        <w:t xml:space="preserve">.: </w:t>
      </w:r>
      <w:proofErr w:type="gramEnd"/>
      <w:r w:rsidRPr="009D1A38">
        <w:rPr>
          <w:spacing w:val="-8"/>
          <w:sz w:val="24"/>
          <w:szCs w:val="24"/>
        </w:rPr>
        <w:t xml:space="preserve">Речь, 2010. </w:t>
      </w:r>
    </w:p>
    <w:p w:rsidR="0058779A" w:rsidRPr="009D1A38" w:rsidRDefault="0058779A" w:rsidP="0058779A">
      <w:pPr>
        <w:pStyle w:val="1"/>
        <w:ind w:right="-185"/>
        <w:jc w:val="both"/>
        <w:rPr>
          <w:spacing w:val="-8"/>
          <w:sz w:val="24"/>
          <w:szCs w:val="24"/>
        </w:rPr>
      </w:pPr>
      <w:r w:rsidRPr="009D1A38">
        <w:rPr>
          <w:spacing w:val="-8"/>
          <w:sz w:val="24"/>
          <w:szCs w:val="24"/>
        </w:rPr>
        <w:t xml:space="preserve">6.Практикум по психологии менеджмента и профессиональной деятельности/под </w:t>
      </w:r>
      <w:proofErr w:type="spellStart"/>
      <w:r w:rsidRPr="009D1A38">
        <w:rPr>
          <w:spacing w:val="-8"/>
          <w:sz w:val="24"/>
          <w:szCs w:val="24"/>
        </w:rPr>
        <w:t>ред.Г.С.Никифорова</w:t>
      </w:r>
      <w:proofErr w:type="spellEnd"/>
      <w:r w:rsidRPr="009D1A38">
        <w:rPr>
          <w:spacing w:val="-8"/>
          <w:sz w:val="24"/>
          <w:szCs w:val="24"/>
        </w:rPr>
        <w:t>, М.А.Дмитриевой и др. - СПб</w:t>
      </w:r>
      <w:proofErr w:type="gramStart"/>
      <w:r w:rsidRPr="009D1A38">
        <w:rPr>
          <w:spacing w:val="-8"/>
          <w:sz w:val="24"/>
          <w:szCs w:val="24"/>
        </w:rPr>
        <w:t xml:space="preserve">.: </w:t>
      </w:r>
      <w:proofErr w:type="gramEnd"/>
      <w:r w:rsidRPr="009D1A38">
        <w:rPr>
          <w:spacing w:val="-8"/>
          <w:sz w:val="24"/>
          <w:szCs w:val="24"/>
        </w:rPr>
        <w:t xml:space="preserve">Речь, 2013. </w:t>
      </w:r>
    </w:p>
    <w:p w:rsidR="0058779A" w:rsidRPr="009D1A38" w:rsidRDefault="0058779A" w:rsidP="0058779A">
      <w:pPr>
        <w:pStyle w:val="1"/>
        <w:ind w:right="-185"/>
        <w:jc w:val="both"/>
        <w:rPr>
          <w:spacing w:val="-8"/>
          <w:sz w:val="24"/>
          <w:szCs w:val="24"/>
          <w:lang w:val="en-US"/>
        </w:rPr>
      </w:pPr>
      <w:proofErr w:type="gramStart"/>
      <w:r w:rsidRPr="009D1A38">
        <w:rPr>
          <w:spacing w:val="-8"/>
          <w:sz w:val="24"/>
          <w:szCs w:val="24"/>
          <w:lang w:val="en-US"/>
        </w:rPr>
        <w:t>7.</w:t>
      </w:r>
      <w:r w:rsidRPr="009D1A38">
        <w:rPr>
          <w:spacing w:val="-8"/>
          <w:sz w:val="24"/>
          <w:szCs w:val="24"/>
          <w:lang w:val="en-GB"/>
        </w:rPr>
        <w:t>Becker</w:t>
      </w:r>
      <w:proofErr w:type="gramEnd"/>
      <w:r w:rsidRPr="009D1A38">
        <w:rPr>
          <w:spacing w:val="-8"/>
          <w:sz w:val="24"/>
          <w:szCs w:val="24"/>
          <w:lang w:val="en-GB"/>
        </w:rPr>
        <w:t xml:space="preserve"> G.S. (2011) Human capital: Theoretical and Empirical Analysis. - N-Y., 2011</w:t>
      </w:r>
      <w:r w:rsidRPr="009D1A38">
        <w:rPr>
          <w:spacing w:val="-8"/>
          <w:sz w:val="24"/>
          <w:szCs w:val="24"/>
          <w:lang w:val="en-US"/>
        </w:rPr>
        <w:t xml:space="preserve">. </w:t>
      </w:r>
    </w:p>
    <w:p w:rsidR="0058779A" w:rsidRPr="00B27082" w:rsidRDefault="005F77E1" w:rsidP="002E220E">
      <w:pPr>
        <w:pStyle w:val="1"/>
        <w:ind w:right="-185"/>
        <w:jc w:val="center"/>
        <w:rPr>
          <w:b/>
          <w:spacing w:val="-8"/>
          <w:sz w:val="24"/>
          <w:szCs w:val="24"/>
          <w:lang w:val="en-US"/>
        </w:rPr>
      </w:pPr>
      <w:r w:rsidRPr="009D1A38">
        <w:rPr>
          <w:b/>
          <w:bCs/>
          <w:spacing w:val="-8"/>
          <w:sz w:val="24"/>
          <w:szCs w:val="24"/>
          <w:lang w:val="en-US"/>
        </w:rPr>
        <w:t>Internet resources</w:t>
      </w:r>
      <w:r w:rsidRPr="00B27082">
        <w:rPr>
          <w:b/>
          <w:bCs/>
          <w:spacing w:val="-8"/>
          <w:sz w:val="24"/>
          <w:szCs w:val="24"/>
          <w:lang w:val="en-US"/>
        </w:rPr>
        <w:t>:</w:t>
      </w:r>
    </w:p>
    <w:p w:rsidR="0058779A" w:rsidRPr="00005B31" w:rsidRDefault="00C44C0C" w:rsidP="0058779A">
      <w:pPr>
        <w:pStyle w:val="1"/>
        <w:ind w:right="-185"/>
        <w:jc w:val="both"/>
        <w:rPr>
          <w:spacing w:val="-8"/>
          <w:sz w:val="24"/>
          <w:szCs w:val="24"/>
          <w:lang w:val="en-US"/>
        </w:rPr>
      </w:pPr>
      <w:r>
        <w:fldChar w:fldCharType="begin"/>
      </w:r>
      <w:r w:rsidRPr="007359A8">
        <w:rPr>
          <w:lang w:val="en-US"/>
        </w:rPr>
        <w:instrText>HYPERLINK "http://www.nasoup.com/"</w:instrText>
      </w:r>
      <w:r>
        <w:fldChar w:fldCharType="separate"/>
      </w:r>
      <w:r w:rsidR="0058779A" w:rsidRPr="00005B31">
        <w:rPr>
          <w:rStyle w:val="a9"/>
          <w:color w:val="auto"/>
          <w:spacing w:val="-8"/>
          <w:sz w:val="24"/>
          <w:szCs w:val="24"/>
          <w:u w:val="none"/>
          <w:lang w:val="en-US"/>
        </w:rPr>
        <w:t>www.nasoup.com</w:t>
      </w:r>
      <w:r>
        <w:fldChar w:fldCharType="end"/>
      </w:r>
      <w:r w:rsidR="0058779A" w:rsidRPr="00005B31">
        <w:rPr>
          <w:spacing w:val="-8"/>
          <w:sz w:val="24"/>
          <w:szCs w:val="24"/>
          <w:lang w:val="en-US"/>
        </w:rPr>
        <w:t xml:space="preserve">. http://www.azps.ru </w:t>
      </w:r>
    </w:p>
    <w:p w:rsidR="0058779A" w:rsidRPr="00005B31" w:rsidRDefault="00C44C0C" w:rsidP="0058779A">
      <w:pPr>
        <w:pStyle w:val="1"/>
        <w:ind w:right="-185"/>
        <w:jc w:val="both"/>
        <w:rPr>
          <w:spacing w:val="-8"/>
          <w:sz w:val="24"/>
          <w:szCs w:val="24"/>
          <w:lang w:val="en-US"/>
        </w:rPr>
      </w:pPr>
      <w:r>
        <w:fldChar w:fldCharType="begin"/>
      </w:r>
      <w:r w:rsidRPr="007359A8">
        <w:rPr>
          <w:lang w:val="en-US"/>
        </w:rPr>
        <w:instrText>HYPERLINK "http://www.top-personal.ru/"</w:instrText>
      </w:r>
      <w:r>
        <w:fldChar w:fldCharType="separate"/>
      </w:r>
      <w:r w:rsidR="0058779A" w:rsidRPr="00005B31">
        <w:rPr>
          <w:rStyle w:val="a9"/>
          <w:color w:val="auto"/>
          <w:spacing w:val="-8"/>
          <w:sz w:val="24"/>
          <w:szCs w:val="24"/>
          <w:u w:val="none"/>
          <w:lang w:val="en-US"/>
        </w:rPr>
        <w:t>http://www.top-personal.ru</w:t>
      </w:r>
      <w:r>
        <w:fldChar w:fldCharType="end"/>
      </w:r>
      <w:r w:rsidR="0058779A" w:rsidRPr="00005B31">
        <w:rPr>
          <w:spacing w:val="-8"/>
          <w:sz w:val="24"/>
          <w:szCs w:val="24"/>
          <w:lang w:val="en-US"/>
        </w:rPr>
        <w:t xml:space="preserve"> </w:t>
      </w:r>
    </w:p>
    <w:p w:rsidR="0058779A" w:rsidRPr="00005B31" w:rsidRDefault="00C44C0C" w:rsidP="0058779A">
      <w:pPr>
        <w:pStyle w:val="1"/>
        <w:ind w:right="-185"/>
        <w:jc w:val="both"/>
        <w:rPr>
          <w:spacing w:val="-8"/>
          <w:sz w:val="24"/>
          <w:szCs w:val="24"/>
          <w:lang w:val="en-US"/>
        </w:rPr>
      </w:pPr>
      <w:r>
        <w:fldChar w:fldCharType="begin"/>
      </w:r>
      <w:r w:rsidRPr="007359A8">
        <w:rPr>
          <w:lang w:val="en-US"/>
        </w:rPr>
        <w:instrText>HYPERLINK "http://www.hrm.ua/"</w:instrText>
      </w:r>
      <w:r>
        <w:fldChar w:fldCharType="separate"/>
      </w:r>
      <w:r w:rsidR="0058779A" w:rsidRPr="00005B31">
        <w:rPr>
          <w:rStyle w:val="a9"/>
          <w:color w:val="auto"/>
          <w:spacing w:val="-8"/>
          <w:sz w:val="24"/>
          <w:szCs w:val="24"/>
          <w:u w:val="none"/>
          <w:lang w:val="en-US"/>
        </w:rPr>
        <w:t>http://www.hrm.ua</w:t>
      </w:r>
      <w:r>
        <w:fldChar w:fldCharType="end"/>
      </w:r>
      <w:r w:rsidR="0058779A" w:rsidRPr="00005B31">
        <w:rPr>
          <w:spacing w:val="-8"/>
          <w:sz w:val="24"/>
          <w:szCs w:val="24"/>
          <w:lang w:val="en-US"/>
        </w:rPr>
        <w:t xml:space="preserve"> </w:t>
      </w:r>
    </w:p>
    <w:p w:rsidR="0058779A" w:rsidRPr="00455B7C" w:rsidRDefault="00C44C0C" w:rsidP="00455B7C">
      <w:pPr>
        <w:pStyle w:val="1"/>
        <w:ind w:right="-185"/>
        <w:jc w:val="both"/>
        <w:rPr>
          <w:spacing w:val="-8"/>
          <w:sz w:val="24"/>
          <w:szCs w:val="24"/>
          <w:lang w:val="en-GB"/>
        </w:rPr>
      </w:pPr>
      <w:r>
        <w:fldChar w:fldCharType="begin"/>
      </w:r>
      <w:r w:rsidRPr="007359A8">
        <w:rPr>
          <w:lang w:val="en-US"/>
        </w:rPr>
        <w:instrText>HYPERLINK "http://www.hrm.ru/"</w:instrText>
      </w:r>
      <w:r>
        <w:fldChar w:fldCharType="separate"/>
      </w:r>
      <w:r w:rsidR="0058779A" w:rsidRPr="00005B31">
        <w:rPr>
          <w:rStyle w:val="a9"/>
          <w:color w:val="auto"/>
          <w:spacing w:val="-8"/>
          <w:sz w:val="24"/>
          <w:szCs w:val="24"/>
          <w:u w:val="none"/>
          <w:lang w:val="en-US"/>
        </w:rPr>
        <w:t>http://www.hrm.ru</w:t>
      </w:r>
      <w:r>
        <w:fldChar w:fldCharType="end"/>
      </w:r>
      <w:r w:rsidR="0058779A" w:rsidRPr="00005B31">
        <w:rPr>
          <w:spacing w:val="-8"/>
          <w:sz w:val="24"/>
          <w:szCs w:val="24"/>
          <w:lang w:val="en-US"/>
        </w:rPr>
        <w:t xml:space="preserve"> </w:t>
      </w:r>
    </w:p>
    <w:p w:rsidR="00124B5B" w:rsidRPr="00B27082" w:rsidRDefault="00124B5B" w:rsidP="00124B5B">
      <w:pPr>
        <w:rPr>
          <w:sz w:val="24"/>
          <w:szCs w:val="24"/>
          <w:lang w:val="en-US"/>
        </w:rPr>
      </w:pPr>
    </w:p>
    <w:p w:rsidR="00A50489" w:rsidRPr="00631302" w:rsidRDefault="00DC787E" w:rsidP="00B64A28">
      <w:pPr>
        <w:jc w:val="center"/>
        <w:rPr>
          <w:b/>
          <w:bCs/>
          <w:sz w:val="24"/>
          <w:szCs w:val="24"/>
          <w:lang w:val="en-US"/>
        </w:rPr>
      </w:pPr>
      <w:r w:rsidRPr="00B27082">
        <w:rPr>
          <w:rStyle w:val="hps"/>
          <w:b/>
          <w:color w:val="222222"/>
          <w:sz w:val="24"/>
          <w:szCs w:val="24"/>
          <w:lang w:val="en-US"/>
        </w:rPr>
        <w:t>Requirements to the level</w:t>
      </w:r>
      <w:r w:rsidRPr="00B27082">
        <w:rPr>
          <w:b/>
          <w:color w:val="222222"/>
          <w:sz w:val="24"/>
          <w:szCs w:val="24"/>
          <w:lang w:val="en-US"/>
        </w:rPr>
        <w:t xml:space="preserve"> </w:t>
      </w:r>
      <w:r w:rsidRPr="00B27082">
        <w:rPr>
          <w:rStyle w:val="hps"/>
          <w:b/>
          <w:color w:val="222222"/>
          <w:sz w:val="24"/>
          <w:szCs w:val="24"/>
          <w:lang w:val="en-US"/>
        </w:rPr>
        <w:t>mastery of content</w:t>
      </w:r>
      <w:r w:rsidRPr="00B27082">
        <w:rPr>
          <w:b/>
          <w:color w:val="222222"/>
          <w:sz w:val="24"/>
          <w:szCs w:val="24"/>
          <w:lang w:val="en-US"/>
        </w:rPr>
        <w:t xml:space="preserve"> </w:t>
      </w:r>
      <w:r w:rsidRPr="00B27082">
        <w:rPr>
          <w:rStyle w:val="hps"/>
          <w:b/>
          <w:color w:val="222222"/>
          <w:sz w:val="24"/>
          <w:szCs w:val="24"/>
          <w:lang w:val="en-US"/>
        </w:rPr>
        <w:t>discipline</w:t>
      </w:r>
      <w:r w:rsidR="00B64A28" w:rsidRPr="00631302">
        <w:rPr>
          <w:rStyle w:val="hps"/>
          <w:b/>
          <w:color w:val="222222"/>
          <w:sz w:val="24"/>
          <w:szCs w:val="24"/>
          <w:lang w:val="en-US"/>
        </w:rPr>
        <w:t>:</w:t>
      </w:r>
    </w:p>
    <w:p w:rsidR="009D1A38" w:rsidRPr="00631302" w:rsidRDefault="009D1A38" w:rsidP="009D1A38">
      <w:pPr>
        <w:pStyle w:val="aa"/>
        <w:tabs>
          <w:tab w:val="left" w:pos="567"/>
        </w:tabs>
        <w:jc w:val="both"/>
        <w:rPr>
          <w:color w:val="222222"/>
          <w:sz w:val="24"/>
          <w:szCs w:val="24"/>
          <w:lang w:val="en-US"/>
        </w:rPr>
      </w:pPr>
      <w:r w:rsidRPr="00631302">
        <w:rPr>
          <w:rStyle w:val="hps"/>
          <w:color w:val="222222"/>
          <w:sz w:val="24"/>
          <w:szCs w:val="24"/>
          <w:lang w:val="en-US"/>
        </w:rPr>
        <w:t>The main forms of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competence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of a student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during the development of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the course "</w:t>
      </w:r>
      <w:r w:rsidRPr="00631302">
        <w:rPr>
          <w:color w:val="222222"/>
          <w:sz w:val="24"/>
          <w:szCs w:val="24"/>
          <w:lang w:val="en-US"/>
        </w:rPr>
        <w:t xml:space="preserve">Planning, selection and </w:t>
      </w:r>
      <w:r w:rsidRPr="00631302">
        <w:rPr>
          <w:rStyle w:val="hps"/>
          <w:color w:val="222222"/>
          <w:sz w:val="24"/>
          <w:szCs w:val="24"/>
          <w:lang w:val="en-US"/>
        </w:rPr>
        <w:t>appraisal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activity"</w:t>
      </w:r>
      <w:r w:rsidRPr="00631302">
        <w:rPr>
          <w:color w:val="222222"/>
          <w:sz w:val="24"/>
          <w:szCs w:val="24"/>
          <w:lang w:val="en-US"/>
        </w:rPr>
        <w:t>:</w:t>
      </w:r>
    </w:p>
    <w:p w:rsidR="009D1A38" w:rsidRPr="00631302" w:rsidRDefault="009D1A38" w:rsidP="009D1A38">
      <w:pPr>
        <w:pStyle w:val="aa"/>
        <w:tabs>
          <w:tab w:val="left" w:pos="567"/>
        </w:tabs>
        <w:jc w:val="both"/>
        <w:rPr>
          <w:b/>
          <w:spacing w:val="-10"/>
          <w:sz w:val="24"/>
          <w:szCs w:val="24"/>
          <w:lang w:val="en-US"/>
        </w:rPr>
      </w:pPr>
      <w:r w:rsidRPr="00631302">
        <w:rPr>
          <w:rStyle w:val="hps"/>
          <w:b/>
          <w:color w:val="222222"/>
          <w:sz w:val="24"/>
          <w:szCs w:val="24"/>
          <w:lang w:val="en-US"/>
        </w:rPr>
        <w:t>Undergraduates</w:t>
      </w:r>
      <w:r w:rsidRPr="00631302">
        <w:rPr>
          <w:b/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b/>
          <w:color w:val="222222"/>
          <w:sz w:val="24"/>
          <w:szCs w:val="24"/>
          <w:lang w:val="en-US"/>
        </w:rPr>
        <w:t>need to know:</w:t>
      </w:r>
    </w:p>
    <w:p w:rsidR="009D1A38" w:rsidRPr="00631302" w:rsidRDefault="009D1A38" w:rsidP="009D1A38">
      <w:pPr>
        <w:pStyle w:val="aa"/>
        <w:tabs>
          <w:tab w:val="left" w:pos="567"/>
        </w:tabs>
        <w:jc w:val="both"/>
        <w:rPr>
          <w:color w:val="222222"/>
          <w:sz w:val="24"/>
          <w:szCs w:val="24"/>
          <w:lang w:val="en-US"/>
        </w:rPr>
      </w:pPr>
      <w:r w:rsidRPr="00631302">
        <w:rPr>
          <w:rStyle w:val="hps"/>
          <w:color w:val="222222"/>
          <w:sz w:val="24"/>
          <w:szCs w:val="24"/>
          <w:lang w:val="en-US"/>
        </w:rPr>
        <w:t>•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proofErr w:type="gramStart"/>
      <w:r w:rsidRPr="00631302">
        <w:rPr>
          <w:rStyle w:val="hps"/>
          <w:color w:val="222222"/>
          <w:sz w:val="24"/>
          <w:szCs w:val="24"/>
          <w:lang w:val="en-US"/>
        </w:rPr>
        <w:t>theoretical</w:t>
      </w:r>
      <w:proofErr w:type="gramEnd"/>
      <w:r w:rsidRPr="00631302">
        <w:rPr>
          <w:rStyle w:val="hps"/>
          <w:color w:val="222222"/>
          <w:sz w:val="24"/>
          <w:szCs w:val="24"/>
          <w:lang w:val="en-US"/>
        </w:rPr>
        <w:t xml:space="preserve"> foundations of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human resource management</w:t>
      </w:r>
      <w:r w:rsidRPr="00631302">
        <w:rPr>
          <w:color w:val="222222"/>
          <w:sz w:val="24"/>
          <w:szCs w:val="24"/>
          <w:lang w:val="en-US"/>
        </w:rPr>
        <w:t>;</w:t>
      </w:r>
    </w:p>
    <w:p w:rsidR="009D1A38" w:rsidRPr="00631302" w:rsidRDefault="009D1A38" w:rsidP="009D1A38">
      <w:pPr>
        <w:pStyle w:val="aa"/>
        <w:tabs>
          <w:tab w:val="left" w:pos="567"/>
        </w:tabs>
        <w:jc w:val="both"/>
        <w:rPr>
          <w:color w:val="222222"/>
          <w:sz w:val="24"/>
          <w:szCs w:val="24"/>
          <w:lang w:val="en-US"/>
        </w:rPr>
      </w:pPr>
      <w:r w:rsidRPr="00631302">
        <w:rPr>
          <w:rStyle w:val="hps"/>
          <w:color w:val="222222"/>
          <w:sz w:val="24"/>
          <w:szCs w:val="24"/>
          <w:lang w:val="en-US"/>
        </w:rPr>
        <w:t>•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proofErr w:type="gramStart"/>
      <w:r w:rsidRPr="00631302">
        <w:rPr>
          <w:rStyle w:val="hps"/>
          <w:color w:val="222222"/>
          <w:sz w:val="24"/>
          <w:szCs w:val="24"/>
          <w:lang w:val="en-US"/>
        </w:rPr>
        <w:t>nature</w:t>
      </w:r>
      <w:proofErr w:type="gramEnd"/>
      <w:r w:rsidRPr="00631302">
        <w:rPr>
          <w:rStyle w:val="hps"/>
          <w:color w:val="222222"/>
          <w:sz w:val="24"/>
          <w:szCs w:val="24"/>
          <w:lang w:val="en-US"/>
        </w:rPr>
        <w:t xml:space="preserve"> of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workforce planning</w:t>
      </w:r>
      <w:r w:rsidRPr="00631302">
        <w:rPr>
          <w:color w:val="222222"/>
          <w:sz w:val="24"/>
          <w:szCs w:val="24"/>
          <w:lang w:val="en-US"/>
        </w:rPr>
        <w:t xml:space="preserve">, selection and </w:t>
      </w:r>
      <w:r w:rsidRPr="00631302">
        <w:rPr>
          <w:rStyle w:val="hps"/>
          <w:color w:val="222222"/>
          <w:sz w:val="24"/>
          <w:szCs w:val="24"/>
          <w:lang w:val="en-US"/>
        </w:rPr>
        <w:t>certification of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personnel activities</w:t>
      </w:r>
      <w:r w:rsidRPr="00631302">
        <w:rPr>
          <w:color w:val="222222"/>
          <w:sz w:val="24"/>
          <w:szCs w:val="24"/>
          <w:lang w:val="en-US"/>
        </w:rPr>
        <w:t>;</w:t>
      </w:r>
    </w:p>
    <w:p w:rsidR="009D1A38" w:rsidRPr="00631302" w:rsidRDefault="009D1A38" w:rsidP="009D1A38">
      <w:pPr>
        <w:pStyle w:val="aa"/>
        <w:tabs>
          <w:tab w:val="left" w:pos="567"/>
        </w:tabs>
        <w:jc w:val="both"/>
        <w:rPr>
          <w:color w:val="222222"/>
          <w:sz w:val="24"/>
          <w:szCs w:val="24"/>
          <w:lang w:val="en-US"/>
        </w:rPr>
      </w:pPr>
      <w:r w:rsidRPr="00631302">
        <w:rPr>
          <w:rStyle w:val="hps"/>
          <w:color w:val="222222"/>
          <w:sz w:val="24"/>
          <w:szCs w:val="24"/>
          <w:lang w:val="en-US"/>
        </w:rPr>
        <w:t>•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proofErr w:type="gramStart"/>
      <w:r w:rsidRPr="00631302">
        <w:rPr>
          <w:rStyle w:val="hps"/>
          <w:color w:val="222222"/>
          <w:sz w:val="24"/>
          <w:szCs w:val="24"/>
          <w:lang w:val="en-US"/>
        </w:rPr>
        <w:t>modern</w:t>
      </w:r>
      <w:proofErr w:type="gramEnd"/>
      <w:r w:rsidRPr="00631302">
        <w:rPr>
          <w:rStyle w:val="hps"/>
          <w:color w:val="222222"/>
          <w:sz w:val="24"/>
          <w:szCs w:val="24"/>
          <w:lang w:val="en-US"/>
        </w:rPr>
        <w:t xml:space="preserve"> methods of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planning, selection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and certification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activities rational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and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their scope.</w:t>
      </w:r>
    </w:p>
    <w:p w:rsidR="009D1A38" w:rsidRPr="00631302" w:rsidRDefault="009D1A38" w:rsidP="009D1A38">
      <w:pPr>
        <w:pStyle w:val="aa"/>
        <w:tabs>
          <w:tab w:val="left" w:pos="567"/>
        </w:tabs>
        <w:jc w:val="both"/>
        <w:rPr>
          <w:b/>
          <w:spacing w:val="-10"/>
          <w:sz w:val="24"/>
          <w:szCs w:val="24"/>
          <w:lang w:val="en-US"/>
        </w:rPr>
      </w:pPr>
      <w:r w:rsidRPr="00631302">
        <w:rPr>
          <w:rStyle w:val="hps"/>
          <w:b/>
          <w:color w:val="222222"/>
          <w:sz w:val="24"/>
          <w:szCs w:val="24"/>
          <w:lang w:val="en-US"/>
        </w:rPr>
        <w:t>Undergraduates must</w:t>
      </w:r>
      <w:r w:rsidRPr="00631302">
        <w:rPr>
          <w:rStyle w:val="shorttext"/>
          <w:b/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b/>
          <w:color w:val="222222"/>
          <w:sz w:val="24"/>
          <w:szCs w:val="24"/>
          <w:lang w:val="en-US"/>
        </w:rPr>
        <w:t>be able to:</w:t>
      </w:r>
    </w:p>
    <w:p w:rsidR="009D1A38" w:rsidRPr="00631302" w:rsidRDefault="009D1A38" w:rsidP="009D1A38">
      <w:pPr>
        <w:pStyle w:val="aa"/>
        <w:tabs>
          <w:tab w:val="left" w:pos="0"/>
          <w:tab w:val="left" w:pos="567"/>
        </w:tabs>
        <w:jc w:val="both"/>
        <w:rPr>
          <w:rStyle w:val="hps"/>
          <w:color w:val="222222"/>
          <w:sz w:val="24"/>
          <w:szCs w:val="24"/>
          <w:lang w:val="en-US"/>
        </w:rPr>
      </w:pPr>
      <w:r w:rsidRPr="00631302">
        <w:rPr>
          <w:rStyle w:val="hps"/>
          <w:color w:val="222222"/>
          <w:sz w:val="24"/>
          <w:szCs w:val="24"/>
          <w:lang w:val="en-US"/>
        </w:rPr>
        <w:t>•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plan and predict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changes in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human resource capacity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of the organization;</w:t>
      </w:r>
    </w:p>
    <w:p w:rsidR="009D1A38" w:rsidRPr="00631302" w:rsidRDefault="009D1A38" w:rsidP="009D1A38">
      <w:pPr>
        <w:pStyle w:val="aa"/>
        <w:tabs>
          <w:tab w:val="left" w:pos="0"/>
          <w:tab w:val="left" w:pos="567"/>
        </w:tabs>
        <w:jc w:val="both"/>
        <w:rPr>
          <w:color w:val="222222"/>
          <w:sz w:val="24"/>
          <w:szCs w:val="24"/>
          <w:lang w:val="en-US"/>
        </w:rPr>
      </w:pPr>
      <w:r w:rsidRPr="00631302">
        <w:rPr>
          <w:rStyle w:val="hps"/>
          <w:color w:val="222222"/>
          <w:sz w:val="24"/>
          <w:szCs w:val="24"/>
          <w:lang w:val="en-US"/>
        </w:rPr>
        <w:t>• develop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personnel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selection procedures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and certification of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personnel activities</w:t>
      </w:r>
      <w:r w:rsidRPr="00631302">
        <w:rPr>
          <w:color w:val="222222"/>
          <w:sz w:val="24"/>
          <w:szCs w:val="24"/>
          <w:lang w:val="en-US"/>
        </w:rPr>
        <w:t>;</w:t>
      </w:r>
    </w:p>
    <w:p w:rsidR="009D1A38" w:rsidRPr="00631302" w:rsidRDefault="009D1A38" w:rsidP="009D1A38">
      <w:pPr>
        <w:pStyle w:val="aa"/>
        <w:tabs>
          <w:tab w:val="left" w:pos="0"/>
          <w:tab w:val="left" w:pos="567"/>
        </w:tabs>
        <w:jc w:val="both"/>
        <w:rPr>
          <w:rStyle w:val="hps"/>
          <w:color w:val="222222"/>
          <w:sz w:val="24"/>
          <w:szCs w:val="24"/>
          <w:lang w:val="en-US"/>
        </w:rPr>
      </w:pPr>
      <w:r w:rsidRPr="00631302">
        <w:rPr>
          <w:rStyle w:val="hps"/>
          <w:color w:val="222222"/>
          <w:sz w:val="24"/>
          <w:szCs w:val="24"/>
          <w:lang w:val="en-US"/>
        </w:rPr>
        <w:t>• conduct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analytical work on the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human resources;</w:t>
      </w:r>
    </w:p>
    <w:p w:rsidR="009D1A38" w:rsidRPr="00631302" w:rsidRDefault="009D1A38" w:rsidP="009D1A38">
      <w:pPr>
        <w:pStyle w:val="aa"/>
        <w:tabs>
          <w:tab w:val="left" w:pos="0"/>
          <w:tab w:val="left" w:pos="567"/>
        </w:tabs>
        <w:jc w:val="both"/>
        <w:rPr>
          <w:rStyle w:val="hps"/>
          <w:b/>
          <w:color w:val="222222"/>
          <w:sz w:val="24"/>
          <w:szCs w:val="24"/>
          <w:lang w:val="en-US"/>
        </w:rPr>
      </w:pPr>
      <w:r w:rsidRPr="00631302">
        <w:rPr>
          <w:rStyle w:val="hps"/>
          <w:b/>
          <w:color w:val="222222"/>
          <w:sz w:val="24"/>
          <w:szCs w:val="24"/>
          <w:lang w:val="en-US"/>
        </w:rPr>
        <w:t>Undergraduates must</w:t>
      </w:r>
      <w:r w:rsidRPr="00631302">
        <w:rPr>
          <w:rStyle w:val="shorttext"/>
          <w:b/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b/>
          <w:color w:val="222222"/>
          <w:sz w:val="24"/>
          <w:szCs w:val="24"/>
          <w:lang w:val="en-US"/>
        </w:rPr>
        <w:t>possess</w:t>
      </w:r>
      <w:r w:rsidRPr="00631302">
        <w:rPr>
          <w:rStyle w:val="shorttext"/>
          <w:b/>
          <w:color w:val="222222"/>
          <w:sz w:val="24"/>
          <w:szCs w:val="24"/>
          <w:lang w:val="en-US"/>
        </w:rPr>
        <w:t>:</w:t>
      </w:r>
    </w:p>
    <w:p w:rsidR="009D1A38" w:rsidRPr="00631302" w:rsidRDefault="009D1A38" w:rsidP="009D1A38">
      <w:pPr>
        <w:pStyle w:val="aa"/>
        <w:numPr>
          <w:ilvl w:val="0"/>
          <w:numId w:val="20"/>
        </w:numPr>
        <w:tabs>
          <w:tab w:val="left" w:pos="0"/>
          <w:tab w:val="left" w:pos="567"/>
        </w:tabs>
        <w:ind w:left="284" w:hanging="284"/>
        <w:jc w:val="both"/>
        <w:rPr>
          <w:rStyle w:val="hps"/>
          <w:b/>
          <w:spacing w:val="-10"/>
          <w:sz w:val="24"/>
          <w:szCs w:val="24"/>
          <w:lang w:val="en-US"/>
        </w:rPr>
      </w:pPr>
      <w:r w:rsidRPr="00631302">
        <w:rPr>
          <w:rStyle w:val="hps"/>
          <w:color w:val="222222"/>
          <w:sz w:val="24"/>
          <w:szCs w:val="24"/>
          <w:lang w:val="en-US"/>
        </w:rPr>
        <w:t>skills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in dealing with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the strategic objectives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of personnel management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in general;</w:t>
      </w:r>
    </w:p>
    <w:p w:rsidR="009D1A38" w:rsidRPr="00631302" w:rsidRDefault="009D1A38" w:rsidP="009D1A38">
      <w:pPr>
        <w:pStyle w:val="aa"/>
        <w:numPr>
          <w:ilvl w:val="0"/>
          <w:numId w:val="20"/>
        </w:numPr>
        <w:tabs>
          <w:tab w:val="left" w:pos="0"/>
          <w:tab w:val="left" w:pos="284"/>
        </w:tabs>
        <w:ind w:left="0" w:firstLine="0"/>
        <w:jc w:val="both"/>
        <w:rPr>
          <w:b/>
          <w:spacing w:val="-10"/>
          <w:sz w:val="24"/>
          <w:szCs w:val="24"/>
          <w:lang w:val="en-US"/>
        </w:rPr>
      </w:pPr>
      <w:proofErr w:type="gramStart"/>
      <w:r w:rsidRPr="00631302">
        <w:rPr>
          <w:rStyle w:val="hps"/>
          <w:color w:val="222222"/>
          <w:sz w:val="24"/>
          <w:szCs w:val="24"/>
          <w:lang w:val="en-US"/>
        </w:rPr>
        <w:t>skills</w:t>
      </w:r>
      <w:proofErr w:type="gramEnd"/>
      <w:r w:rsidRPr="00631302">
        <w:rPr>
          <w:rStyle w:val="hps"/>
          <w:color w:val="222222"/>
          <w:sz w:val="24"/>
          <w:szCs w:val="24"/>
          <w:lang w:val="en-US"/>
        </w:rPr>
        <w:t xml:space="preserve"> in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planning, selection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and certification of</w:t>
      </w:r>
      <w:r w:rsidRPr="00631302">
        <w:rPr>
          <w:color w:val="222222"/>
          <w:sz w:val="24"/>
          <w:szCs w:val="24"/>
          <w:lang w:val="en-US"/>
        </w:rPr>
        <w:t xml:space="preserve"> </w:t>
      </w:r>
      <w:r w:rsidRPr="00631302">
        <w:rPr>
          <w:rStyle w:val="hps"/>
          <w:color w:val="222222"/>
          <w:sz w:val="24"/>
          <w:szCs w:val="24"/>
          <w:lang w:val="en-US"/>
        </w:rPr>
        <w:t>personnel activity.</w:t>
      </w:r>
    </w:p>
    <w:p w:rsidR="00D818B3" w:rsidRPr="00B27082" w:rsidRDefault="00D818B3" w:rsidP="00124B5B">
      <w:pPr>
        <w:rPr>
          <w:bCs/>
          <w:sz w:val="24"/>
          <w:szCs w:val="24"/>
          <w:lang w:val="en-US"/>
        </w:rPr>
      </w:pPr>
    </w:p>
    <w:p w:rsidR="00CB46A6" w:rsidRPr="00B27082" w:rsidRDefault="00CB46A6" w:rsidP="00D551FC">
      <w:pPr>
        <w:jc w:val="center"/>
        <w:rPr>
          <w:b/>
          <w:color w:val="222222"/>
          <w:sz w:val="24"/>
          <w:szCs w:val="24"/>
          <w:lang w:val="en-US"/>
        </w:rPr>
      </w:pPr>
      <w:r w:rsidRPr="00B27082">
        <w:rPr>
          <w:rStyle w:val="hps"/>
          <w:b/>
          <w:color w:val="222222"/>
          <w:sz w:val="24"/>
          <w:szCs w:val="24"/>
          <w:lang w:val="en-US"/>
        </w:rPr>
        <w:t>General</w:t>
      </w:r>
      <w:r w:rsidRPr="00B27082">
        <w:rPr>
          <w:b/>
          <w:color w:val="222222"/>
          <w:sz w:val="24"/>
          <w:szCs w:val="24"/>
          <w:lang w:val="en-US"/>
        </w:rPr>
        <w:t xml:space="preserve"> </w:t>
      </w:r>
      <w:r w:rsidRPr="00B27082">
        <w:rPr>
          <w:rStyle w:val="hps"/>
          <w:b/>
          <w:color w:val="222222"/>
          <w:sz w:val="24"/>
          <w:szCs w:val="24"/>
          <w:lang w:val="en-US"/>
        </w:rPr>
        <w:t>guidelines</w:t>
      </w:r>
      <w:r w:rsidRPr="00B27082">
        <w:rPr>
          <w:b/>
          <w:color w:val="222222"/>
          <w:sz w:val="24"/>
          <w:szCs w:val="24"/>
          <w:lang w:val="en-US"/>
        </w:rPr>
        <w:t xml:space="preserve"> </w:t>
      </w:r>
      <w:r w:rsidRPr="00B27082">
        <w:rPr>
          <w:rStyle w:val="hps"/>
          <w:b/>
          <w:color w:val="222222"/>
          <w:sz w:val="24"/>
          <w:szCs w:val="24"/>
          <w:lang w:val="en-US"/>
        </w:rPr>
        <w:t>undergraduates</w:t>
      </w:r>
      <w:r w:rsidRPr="00B27082">
        <w:rPr>
          <w:b/>
          <w:color w:val="222222"/>
          <w:sz w:val="24"/>
          <w:szCs w:val="24"/>
          <w:lang w:val="en-US"/>
        </w:rPr>
        <w:t>:</w:t>
      </w:r>
    </w:p>
    <w:p w:rsidR="00CB46A6" w:rsidRPr="00631302" w:rsidRDefault="00CB46A6" w:rsidP="00124B5B">
      <w:pPr>
        <w:rPr>
          <w:bCs/>
          <w:sz w:val="24"/>
          <w:szCs w:val="24"/>
          <w:lang w:val="en-US"/>
        </w:rPr>
      </w:pPr>
      <w:r w:rsidRPr="00B27082">
        <w:rPr>
          <w:rStyle w:val="hps"/>
          <w:color w:val="222222"/>
          <w:sz w:val="24"/>
          <w:szCs w:val="24"/>
          <w:lang w:val="en-US"/>
        </w:rPr>
        <w:t>In the study</w:t>
      </w:r>
      <w:r w:rsidRPr="00B27082">
        <w:rPr>
          <w:color w:val="222222"/>
          <w:sz w:val="24"/>
          <w:szCs w:val="24"/>
          <w:lang w:val="en-US"/>
        </w:rPr>
        <w:t xml:space="preserve"> </w:t>
      </w:r>
      <w:r w:rsidRPr="00B27082">
        <w:rPr>
          <w:rStyle w:val="hps"/>
          <w:color w:val="222222"/>
          <w:sz w:val="24"/>
          <w:szCs w:val="24"/>
          <w:lang w:val="en-US"/>
        </w:rPr>
        <w:t>of the course</w:t>
      </w:r>
      <w:r w:rsidRPr="00B27082">
        <w:rPr>
          <w:color w:val="222222"/>
          <w:sz w:val="24"/>
          <w:szCs w:val="24"/>
          <w:lang w:val="en-US"/>
        </w:rPr>
        <w:t xml:space="preserve"> </w:t>
      </w:r>
      <w:r w:rsidRPr="00B27082">
        <w:rPr>
          <w:rStyle w:val="hps"/>
          <w:color w:val="222222"/>
          <w:sz w:val="24"/>
          <w:szCs w:val="24"/>
          <w:lang w:val="en-US"/>
        </w:rPr>
        <w:t>«Planning, selection and certification activities»</w:t>
      </w:r>
      <w:r w:rsidRPr="00B27082">
        <w:rPr>
          <w:color w:val="222222"/>
          <w:sz w:val="24"/>
          <w:szCs w:val="24"/>
          <w:lang w:val="en-US"/>
        </w:rPr>
        <w:t xml:space="preserve"> </w:t>
      </w:r>
      <w:r w:rsidRPr="00B27082">
        <w:rPr>
          <w:rStyle w:val="hps"/>
          <w:color w:val="222222"/>
          <w:sz w:val="24"/>
          <w:szCs w:val="24"/>
          <w:lang w:val="en-US"/>
        </w:rPr>
        <w:t>undergraduates</w:t>
      </w:r>
      <w:r w:rsidRPr="00B27082">
        <w:rPr>
          <w:color w:val="222222"/>
          <w:sz w:val="24"/>
          <w:szCs w:val="24"/>
          <w:lang w:val="en-US"/>
        </w:rPr>
        <w:t xml:space="preserve"> </w:t>
      </w:r>
      <w:r w:rsidRPr="00B27082">
        <w:rPr>
          <w:rStyle w:val="hps"/>
          <w:b/>
          <w:color w:val="222222"/>
          <w:sz w:val="24"/>
          <w:szCs w:val="24"/>
          <w:lang w:val="en-US"/>
        </w:rPr>
        <w:t>recommended</w:t>
      </w:r>
      <w:r w:rsidRPr="00631302">
        <w:rPr>
          <w:rStyle w:val="hps"/>
          <w:b/>
          <w:color w:val="222222"/>
          <w:sz w:val="24"/>
          <w:szCs w:val="24"/>
          <w:lang w:val="en-US"/>
        </w:rPr>
        <w:t>:</w:t>
      </w:r>
    </w:p>
    <w:p w:rsidR="00D551FC" w:rsidRPr="00631302" w:rsidRDefault="00CB46A6" w:rsidP="00124B5B">
      <w:pPr>
        <w:rPr>
          <w:color w:val="222222"/>
          <w:sz w:val="24"/>
          <w:szCs w:val="24"/>
          <w:lang w:val="en-US"/>
        </w:rPr>
      </w:pPr>
      <w:r w:rsidRPr="00B27082">
        <w:rPr>
          <w:rStyle w:val="hps"/>
          <w:color w:val="222222"/>
          <w:sz w:val="24"/>
          <w:szCs w:val="24"/>
          <w:lang w:val="en-US"/>
        </w:rPr>
        <w:t>•</w:t>
      </w:r>
      <w:r w:rsidRPr="00B27082">
        <w:rPr>
          <w:color w:val="222222"/>
          <w:sz w:val="24"/>
          <w:szCs w:val="24"/>
          <w:lang w:val="en-US"/>
        </w:rPr>
        <w:t xml:space="preserve"> </w:t>
      </w:r>
      <w:proofErr w:type="gramStart"/>
      <w:r w:rsidRPr="00B27082">
        <w:rPr>
          <w:rStyle w:val="hps"/>
          <w:color w:val="222222"/>
          <w:sz w:val="24"/>
          <w:szCs w:val="24"/>
          <w:lang w:val="en-US"/>
        </w:rPr>
        <w:t>systematically</w:t>
      </w:r>
      <w:proofErr w:type="gramEnd"/>
      <w:r w:rsidRPr="00B27082">
        <w:rPr>
          <w:color w:val="222222"/>
          <w:sz w:val="24"/>
          <w:szCs w:val="24"/>
          <w:lang w:val="en-US"/>
        </w:rPr>
        <w:t xml:space="preserve"> </w:t>
      </w:r>
      <w:r w:rsidRPr="00B27082">
        <w:rPr>
          <w:rStyle w:val="hps"/>
          <w:color w:val="222222"/>
          <w:sz w:val="24"/>
          <w:szCs w:val="24"/>
          <w:lang w:val="en-US"/>
        </w:rPr>
        <w:t>keep records</w:t>
      </w:r>
      <w:r w:rsidRPr="00B27082">
        <w:rPr>
          <w:color w:val="222222"/>
          <w:sz w:val="24"/>
          <w:szCs w:val="24"/>
          <w:lang w:val="en-US"/>
        </w:rPr>
        <w:t xml:space="preserve"> </w:t>
      </w:r>
      <w:r w:rsidRPr="00B27082">
        <w:rPr>
          <w:rStyle w:val="hps"/>
          <w:color w:val="222222"/>
          <w:sz w:val="24"/>
          <w:szCs w:val="24"/>
          <w:lang w:val="en-US"/>
        </w:rPr>
        <w:t>of lectures</w:t>
      </w:r>
      <w:r w:rsidRPr="00B27082">
        <w:rPr>
          <w:color w:val="222222"/>
          <w:sz w:val="24"/>
          <w:szCs w:val="24"/>
          <w:lang w:val="en-US"/>
        </w:rPr>
        <w:t>;</w:t>
      </w:r>
    </w:p>
    <w:p w:rsidR="00D551FC" w:rsidRPr="00631302" w:rsidRDefault="00CB46A6" w:rsidP="00124B5B">
      <w:pPr>
        <w:rPr>
          <w:color w:val="222222"/>
          <w:sz w:val="24"/>
          <w:szCs w:val="24"/>
          <w:lang w:val="en-US"/>
        </w:rPr>
      </w:pPr>
      <w:r w:rsidRPr="00B27082">
        <w:rPr>
          <w:rStyle w:val="hps"/>
          <w:color w:val="222222"/>
          <w:sz w:val="24"/>
          <w:szCs w:val="24"/>
          <w:lang w:val="en-US"/>
        </w:rPr>
        <w:t>•</w:t>
      </w:r>
      <w:r w:rsidRPr="00B27082">
        <w:rPr>
          <w:color w:val="222222"/>
          <w:sz w:val="24"/>
          <w:szCs w:val="24"/>
          <w:lang w:val="en-US"/>
        </w:rPr>
        <w:t xml:space="preserve"> </w:t>
      </w:r>
      <w:proofErr w:type="gramStart"/>
      <w:r w:rsidRPr="00B27082">
        <w:rPr>
          <w:rStyle w:val="hps"/>
          <w:color w:val="222222"/>
          <w:sz w:val="24"/>
          <w:szCs w:val="24"/>
          <w:lang w:val="en-US"/>
        </w:rPr>
        <w:t>systematically</w:t>
      </w:r>
      <w:proofErr w:type="gramEnd"/>
      <w:r w:rsidRPr="00B27082">
        <w:rPr>
          <w:color w:val="222222"/>
          <w:sz w:val="24"/>
          <w:szCs w:val="24"/>
          <w:lang w:val="en-US"/>
        </w:rPr>
        <w:t xml:space="preserve"> </w:t>
      </w:r>
      <w:r w:rsidRPr="00B27082">
        <w:rPr>
          <w:rStyle w:val="hps"/>
          <w:color w:val="222222"/>
          <w:sz w:val="24"/>
          <w:szCs w:val="24"/>
          <w:lang w:val="en-US"/>
        </w:rPr>
        <w:t>prepare</w:t>
      </w:r>
      <w:r w:rsidRPr="00B27082">
        <w:rPr>
          <w:color w:val="222222"/>
          <w:sz w:val="24"/>
          <w:szCs w:val="24"/>
          <w:lang w:val="en-US"/>
        </w:rPr>
        <w:t xml:space="preserve"> </w:t>
      </w:r>
      <w:r w:rsidRPr="00B27082">
        <w:rPr>
          <w:rStyle w:val="hps"/>
          <w:color w:val="222222"/>
          <w:sz w:val="24"/>
          <w:szCs w:val="24"/>
          <w:lang w:val="en-US"/>
        </w:rPr>
        <w:t>for seminars</w:t>
      </w:r>
      <w:r w:rsidRPr="00B27082">
        <w:rPr>
          <w:color w:val="222222"/>
          <w:sz w:val="24"/>
          <w:szCs w:val="24"/>
          <w:lang w:val="en-US"/>
        </w:rPr>
        <w:t xml:space="preserve"> </w:t>
      </w:r>
      <w:r w:rsidRPr="00B27082">
        <w:rPr>
          <w:rStyle w:val="hps"/>
          <w:color w:val="222222"/>
          <w:sz w:val="24"/>
          <w:szCs w:val="24"/>
          <w:lang w:val="en-US"/>
        </w:rPr>
        <w:t>on all</w:t>
      </w:r>
      <w:r w:rsidRPr="00B27082">
        <w:rPr>
          <w:color w:val="222222"/>
          <w:sz w:val="24"/>
          <w:szCs w:val="24"/>
          <w:lang w:val="en-US"/>
        </w:rPr>
        <w:t xml:space="preserve"> </w:t>
      </w:r>
      <w:r w:rsidRPr="00B27082">
        <w:rPr>
          <w:rStyle w:val="hps"/>
          <w:color w:val="222222"/>
          <w:sz w:val="24"/>
          <w:szCs w:val="24"/>
          <w:lang w:val="en-US"/>
        </w:rPr>
        <w:t>subjects offered</w:t>
      </w:r>
      <w:r w:rsidRPr="00B27082">
        <w:rPr>
          <w:color w:val="222222"/>
          <w:sz w:val="24"/>
          <w:szCs w:val="24"/>
          <w:lang w:val="en-US"/>
        </w:rPr>
        <w:t xml:space="preserve"> </w:t>
      </w:r>
      <w:r w:rsidRPr="00B27082">
        <w:rPr>
          <w:rStyle w:val="hps"/>
          <w:color w:val="222222"/>
          <w:sz w:val="24"/>
          <w:szCs w:val="24"/>
          <w:lang w:val="en-US"/>
        </w:rPr>
        <w:t>to participate actively</w:t>
      </w:r>
      <w:r w:rsidRPr="00B27082">
        <w:rPr>
          <w:color w:val="222222"/>
          <w:sz w:val="24"/>
          <w:szCs w:val="24"/>
          <w:lang w:val="en-US"/>
        </w:rPr>
        <w:t xml:space="preserve"> </w:t>
      </w:r>
      <w:r w:rsidRPr="00B27082">
        <w:rPr>
          <w:rStyle w:val="hps"/>
          <w:color w:val="222222"/>
          <w:sz w:val="24"/>
          <w:szCs w:val="24"/>
          <w:lang w:val="en-US"/>
        </w:rPr>
        <w:t>in the discussion</w:t>
      </w:r>
      <w:r w:rsidRPr="00B27082">
        <w:rPr>
          <w:color w:val="222222"/>
          <w:sz w:val="24"/>
          <w:szCs w:val="24"/>
          <w:lang w:val="en-US"/>
        </w:rPr>
        <w:t>;</w:t>
      </w:r>
    </w:p>
    <w:p w:rsidR="00D551FC" w:rsidRPr="00631302" w:rsidRDefault="00CB46A6" w:rsidP="00124B5B">
      <w:pPr>
        <w:rPr>
          <w:color w:val="222222"/>
          <w:sz w:val="24"/>
          <w:szCs w:val="24"/>
          <w:lang w:val="en-US"/>
        </w:rPr>
      </w:pPr>
      <w:r w:rsidRPr="00B27082">
        <w:rPr>
          <w:rStyle w:val="hps"/>
          <w:color w:val="222222"/>
          <w:sz w:val="24"/>
          <w:szCs w:val="24"/>
          <w:lang w:val="en-US"/>
        </w:rPr>
        <w:t>• Maintain</w:t>
      </w:r>
      <w:r w:rsidRPr="00B27082">
        <w:rPr>
          <w:color w:val="222222"/>
          <w:sz w:val="24"/>
          <w:szCs w:val="24"/>
          <w:lang w:val="en-US"/>
        </w:rPr>
        <w:t xml:space="preserve"> </w:t>
      </w:r>
      <w:r w:rsidRPr="00B27082">
        <w:rPr>
          <w:rStyle w:val="hps"/>
          <w:color w:val="222222"/>
          <w:sz w:val="24"/>
          <w:szCs w:val="24"/>
          <w:lang w:val="en-US"/>
        </w:rPr>
        <w:t>Dictionary of</w:t>
      </w:r>
      <w:r w:rsidRPr="00B27082">
        <w:rPr>
          <w:color w:val="222222"/>
          <w:sz w:val="24"/>
          <w:szCs w:val="24"/>
          <w:lang w:val="en-US"/>
        </w:rPr>
        <w:t xml:space="preserve"> </w:t>
      </w:r>
      <w:r w:rsidRPr="00B27082">
        <w:rPr>
          <w:rStyle w:val="hps"/>
          <w:color w:val="222222"/>
          <w:sz w:val="24"/>
          <w:szCs w:val="24"/>
          <w:lang w:val="en-US"/>
        </w:rPr>
        <w:t>basic scientific</w:t>
      </w:r>
      <w:r w:rsidRPr="00B27082">
        <w:rPr>
          <w:color w:val="222222"/>
          <w:sz w:val="24"/>
          <w:szCs w:val="24"/>
          <w:lang w:val="en-US"/>
        </w:rPr>
        <w:t xml:space="preserve"> </w:t>
      </w:r>
      <w:r w:rsidRPr="00B27082">
        <w:rPr>
          <w:rStyle w:val="hps"/>
          <w:color w:val="222222"/>
          <w:sz w:val="24"/>
          <w:szCs w:val="24"/>
          <w:lang w:val="en-US"/>
        </w:rPr>
        <w:t>terms and concepts</w:t>
      </w:r>
      <w:r w:rsidRPr="00B27082">
        <w:rPr>
          <w:color w:val="222222"/>
          <w:sz w:val="24"/>
          <w:szCs w:val="24"/>
          <w:lang w:val="en-US"/>
        </w:rPr>
        <w:t xml:space="preserve"> </w:t>
      </w:r>
      <w:r w:rsidRPr="00B27082">
        <w:rPr>
          <w:rStyle w:val="hps"/>
          <w:color w:val="222222"/>
          <w:sz w:val="24"/>
          <w:szCs w:val="24"/>
          <w:lang w:val="en-US"/>
        </w:rPr>
        <w:t>studied</w:t>
      </w:r>
      <w:r w:rsidRPr="00B27082">
        <w:rPr>
          <w:color w:val="222222"/>
          <w:sz w:val="24"/>
          <w:szCs w:val="24"/>
          <w:lang w:val="en-US"/>
        </w:rPr>
        <w:t xml:space="preserve"> </w:t>
      </w:r>
      <w:r w:rsidRPr="00B27082">
        <w:rPr>
          <w:rStyle w:val="hps"/>
          <w:color w:val="222222"/>
          <w:sz w:val="24"/>
          <w:szCs w:val="24"/>
          <w:lang w:val="en-US"/>
        </w:rPr>
        <w:t>in the discipline</w:t>
      </w:r>
      <w:r w:rsidRPr="00B27082">
        <w:rPr>
          <w:color w:val="222222"/>
          <w:sz w:val="24"/>
          <w:szCs w:val="24"/>
          <w:lang w:val="en-US"/>
        </w:rPr>
        <w:t>;</w:t>
      </w:r>
    </w:p>
    <w:p w:rsidR="00CB46A6" w:rsidRPr="00631302" w:rsidRDefault="00CB46A6" w:rsidP="00124B5B">
      <w:pPr>
        <w:rPr>
          <w:bCs/>
          <w:sz w:val="24"/>
          <w:szCs w:val="24"/>
          <w:lang w:val="en-US"/>
        </w:rPr>
      </w:pPr>
      <w:r w:rsidRPr="00B27082">
        <w:rPr>
          <w:rStyle w:val="hps"/>
          <w:color w:val="222222"/>
          <w:sz w:val="24"/>
          <w:szCs w:val="24"/>
          <w:lang w:val="en-US"/>
        </w:rPr>
        <w:t>•</w:t>
      </w:r>
      <w:r w:rsidRPr="00B27082">
        <w:rPr>
          <w:color w:val="222222"/>
          <w:sz w:val="24"/>
          <w:szCs w:val="24"/>
          <w:lang w:val="en-US"/>
        </w:rPr>
        <w:t xml:space="preserve"> </w:t>
      </w:r>
      <w:r w:rsidRPr="00B27082">
        <w:rPr>
          <w:rStyle w:val="hps"/>
          <w:color w:val="222222"/>
          <w:sz w:val="24"/>
          <w:szCs w:val="24"/>
          <w:lang w:val="en-US"/>
        </w:rPr>
        <w:t>attend</w:t>
      </w:r>
      <w:r w:rsidRPr="00B27082">
        <w:rPr>
          <w:color w:val="222222"/>
          <w:sz w:val="24"/>
          <w:szCs w:val="24"/>
          <w:lang w:val="en-US"/>
        </w:rPr>
        <w:t xml:space="preserve"> </w:t>
      </w:r>
      <w:r w:rsidRPr="00B27082">
        <w:rPr>
          <w:rStyle w:val="hps"/>
          <w:color w:val="222222"/>
          <w:sz w:val="24"/>
          <w:szCs w:val="24"/>
          <w:lang w:val="en-US"/>
        </w:rPr>
        <w:t>counseling</w:t>
      </w:r>
      <w:r w:rsidRPr="00B27082">
        <w:rPr>
          <w:color w:val="222222"/>
          <w:sz w:val="24"/>
          <w:szCs w:val="24"/>
          <w:lang w:val="en-US"/>
        </w:rPr>
        <w:t xml:space="preserve"> </w:t>
      </w:r>
      <w:r w:rsidRPr="00B27082">
        <w:rPr>
          <w:rStyle w:val="hps"/>
          <w:color w:val="222222"/>
          <w:sz w:val="24"/>
          <w:szCs w:val="24"/>
          <w:lang w:val="en-US"/>
        </w:rPr>
        <w:t>teachers in</w:t>
      </w:r>
      <w:r w:rsidRPr="00B27082">
        <w:rPr>
          <w:color w:val="222222"/>
          <w:sz w:val="24"/>
          <w:szCs w:val="24"/>
          <w:lang w:val="en-US"/>
        </w:rPr>
        <w:t xml:space="preserve"> </w:t>
      </w:r>
      <w:r w:rsidRPr="00B27082">
        <w:rPr>
          <w:rStyle w:val="hps"/>
          <w:color w:val="222222"/>
          <w:sz w:val="24"/>
          <w:szCs w:val="24"/>
          <w:lang w:val="en-US"/>
        </w:rPr>
        <w:t>studying the question</w:t>
      </w:r>
      <w:r w:rsidRPr="00B27082">
        <w:rPr>
          <w:color w:val="222222"/>
          <w:sz w:val="24"/>
          <w:szCs w:val="24"/>
          <w:lang w:val="en-US"/>
        </w:rPr>
        <w:t xml:space="preserve"> </w:t>
      </w:r>
      <w:r w:rsidRPr="00B27082">
        <w:rPr>
          <w:rStyle w:val="hps"/>
          <w:color w:val="222222"/>
          <w:sz w:val="24"/>
          <w:szCs w:val="24"/>
          <w:lang w:val="en-US"/>
        </w:rPr>
        <w:t>of discipline</w:t>
      </w:r>
      <w:r w:rsidRPr="00B27082">
        <w:rPr>
          <w:color w:val="222222"/>
          <w:sz w:val="24"/>
          <w:szCs w:val="24"/>
          <w:lang w:val="en-US"/>
        </w:rPr>
        <w:t>.</w:t>
      </w:r>
    </w:p>
    <w:p w:rsidR="00124B5B" w:rsidRPr="00D551FC" w:rsidRDefault="00124B5B" w:rsidP="00124B5B">
      <w:pPr>
        <w:rPr>
          <w:sz w:val="24"/>
          <w:szCs w:val="24"/>
          <w:lang w:val="en-US"/>
        </w:rPr>
      </w:pPr>
    </w:p>
    <w:p w:rsidR="00C637B4" w:rsidRDefault="00C637B4" w:rsidP="00847253">
      <w:pPr>
        <w:pStyle w:val="a3"/>
        <w:spacing w:after="0"/>
        <w:ind w:left="284" w:firstLine="284"/>
        <w:rPr>
          <w:rFonts w:ascii="Arial" w:hAnsi="Arial" w:cs="Arial"/>
          <w:color w:val="222222"/>
          <w:sz w:val="17"/>
          <w:szCs w:val="17"/>
          <w:lang w:val="en-US"/>
        </w:rPr>
      </w:pPr>
    </w:p>
    <w:p w:rsidR="00684E87" w:rsidRDefault="00684E87" w:rsidP="00847253">
      <w:pPr>
        <w:pStyle w:val="a3"/>
        <w:spacing w:after="0"/>
        <w:ind w:left="284" w:firstLine="284"/>
        <w:rPr>
          <w:rFonts w:ascii="Arial" w:hAnsi="Arial" w:cs="Arial"/>
          <w:color w:val="222222"/>
          <w:sz w:val="17"/>
          <w:szCs w:val="17"/>
          <w:lang w:val="en-US"/>
        </w:rPr>
      </w:pPr>
    </w:p>
    <w:p w:rsidR="00684E87" w:rsidRDefault="00684E87" w:rsidP="00847253">
      <w:pPr>
        <w:pStyle w:val="a3"/>
        <w:spacing w:after="0"/>
        <w:ind w:left="284" w:firstLine="284"/>
        <w:rPr>
          <w:rFonts w:ascii="Arial" w:hAnsi="Arial" w:cs="Arial"/>
          <w:color w:val="222222"/>
          <w:sz w:val="17"/>
          <w:szCs w:val="17"/>
          <w:lang w:val="en-US"/>
        </w:rPr>
      </w:pPr>
    </w:p>
    <w:p w:rsidR="00684E87" w:rsidRDefault="00684E87" w:rsidP="00847253">
      <w:pPr>
        <w:pStyle w:val="a3"/>
        <w:spacing w:after="0"/>
        <w:ind w:left="284" w:firstLine="284"/>
        <w:rPr>
          <w:rFonts w:ascii="Arial" w:hAnsi="Arial" w:cs="Arial"/>
          <w:color w:val="222222"/>
          <w:sz w:val="17"/>
          <w:szCs w:val="17"/>
          <w:lang w:val="en-US"/>
        </w:rPr>
      </w:pPr>
    </w:p>
    <w:p w:rsidR="00684E87" w:rsidRDefault="00684E87" w:rsidP="00847253">
      <w:pPr>
        <w:pStyle w:val="a3"/>
        <w:spacing w:after="0"/>
        <w:ind w:left="284" w:firstLine="284"/>
        <w:rPr>
          <w:rFonts w:ascii="Arial" w:hAnsi="Arial" w:cs="Arial"/>
          <w:color w:val="222222"/>
          <w:sz w:val="17"/>
          <w:szCs w:val="17"/>
          <w:lang w:val="en-US"/>
        </w:rPr>
      </w:pPr>
    </w:p>
    <w:p w:rsidR="00684E87" w:rsidRDefault="00684E87" w:rsidP="00847253">
      <w:pPr>
        <w:pStyle w:val="a3"/>
        <w:spacing w:after="0"/>
        <w:ind w:left="284" w:firstLine="284"/>
        <w:rPr>
          <w:rFonts w:ascii="Arial" w:hAnsi="Arial" w:cs="Arial"/>
          <w:color w:val="222222"/>
          <w:sz w:val="17"/>
          <w:szCs w:val="17"/>
          <w:lang w:val="en-US"/>
        </w:rPr>
      </w:pPr>
    </w:p>
    <w:p w:rsidR="00684E87" w:rsidRDefault="00684E87" w:rsidP="00847253">
      <w:pPr>
        <w:pStyle w:val="a3"/>
        <w:spacing w:after="0"/>
        <w:ind w:left="284" w:firstLine="284"/>
        <w:rPr>
          <w:rFonts w:ascii="Arial" w:hAnsi="Arial" w:cs="Arial"/>
          <w:color w:val="222222"/>
          <w:sz w:val="17"/>
          <w:szCs w:val="17"/>
          <w:lang w:val="en-US"/>
        </w:rPr>
      </w:pPr>
    </w:p>
    <w:p w:rsidR="00684E87" w:rsidRDefault="00684E87" w:rsidP="00847253">
      <w:pPr>
        <w:pStyle w:val="a3"/>
        <w:spacing w:after="0"/>
        <w:ind w:left="284" w:firstLine="284"/>
        <w:rPr>
          <w:rFonts w:ascii="Arial" w:hAnsi="Arial" w:cs="Arial"/>
          <w:color w:val="222222"/>
          <w:sz w:val="17"/>
          <w:szCs w:val="17"/>
          <w:lang w:val="en-US"/>
        </w:rPr>
      </w:pPr>
    </w:p>
    <w:p w:rsidR="00684E87" w:rsidRDefault="00684E87" w:rsidP="00847253">
      <w:pPr>
        <w:pStyle w:val="a3"/>
        <w:spacing w:after="0"/>
        <w:ind w:left="284" w:firstLine="284"/>
        <w:rPr>
          <w:rFonts w:ascii="Arial" w:hAnsi="Arial" w:cs="Arial"/>
          <w:color w:val="222222"/>
          <w:sz w:val="17"/>
          <w:szCs w:val="17"/>
          <w:lang w:val="en-US"/>
        </w:rPr>
      </w:pPr>
    </w:p>
    <w:p w:rsidR="008E3F55" w:rsidRPr="007359A8" w:rsidRDefault="008E3F55" w:rsidP="00C107B3">
      <w:pPr>
        <w:pStyle w:val="a3"/>
        <w:spacing w:after="0"/>
        <w:ind w:left="720"/>
        <w:rPr>
          <w:sz w:val="24"/>
          <w:szCs w:val="24"/>
          <w:lang w:val="en-US"/>
        </w:rPr>
      </w:pPr>
    </w:p>
    <w:p w:rsidR="008E3F55" w:rsidRPr="007359A8" w:rsidRDefault="008E3F55" w:rsidP="00C107B3">
      <w:pPr>
        <w:pStyle w:val="a3"/>
        <w:spacing w:after="0"/>
        <w:ind w:left="720"/>
        <w:rPr>
          <w:sz w:val="24"/>
          <w:szCs w:val="24"/>
          <w:lang w:val="en-US"/>
        </w:rPr>
      </w:pPr>
    </w:p>
    <w:p w:rsidR="008E3F55" w:rsidRPr="007359A8" w:rsidRDefault="008E3F55" w:rsidP="00632D2F">
      <w:pPr>
        <w:pStyle w:val="a3"/>
        <w:spacing w:after="0"/>
        <w:ind w:left="720"/>
        <w:rPr>
          <w:sz w:val="24"/>
          <w:szCs w:val="24"/>
          <w:lang w:val="en-US"/>
        </w:rPr>
      </w:pPr>
    </w:p>
    <w:sectPr w:rsidR="008E3F55" w:rsidRPr="007359A8" w:rsidSect="00F8722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96B5C"/>
    <w:multiLevelType w:val="multilevel"/>
    <w:tmpl w:val="F22E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C2397"/>
    <w:multiLevelType w:val="hybridMultilevel"/>
    <w:tmpl w:val="D28490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8AF276C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9B726A5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AE027F3"/>
    <w:multiLevelType w:val="hybridMultilevel"/>
    <w:tmpl w:val="8E028B36"/>
    <w:lvl w:ilvl="0" w:tplc="FD928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060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A0E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0E8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88B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B29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121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94E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ECB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FD37C6F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09A4291"/>
    <w:multiLevelType w:val="multilevel"/>
    <w:tmpl w:val="0994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65598D"/>
    <w:multiLevelType w:val="hybridMultilevel"/>
    <w:tmpl w:val="961083BE"/>
    <w:lvl w:ilvl="0" w:tplc="A91E5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702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EEB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1C9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865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A0F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2EE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84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DEC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9041F7E"/>
    <w:multiLevelType w:val="hybridMultilevel"/>
    <w:tmpl w:val="B94AFB90"/>
    <w:lvl w:ilvl="0" w:tplc="61B28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AC0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5A1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0A2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DE44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92D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26D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FAA6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2C6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A951C5F"/>
    <w:multiLevelType w:val="hybridMultilevel"/>
    <w:tmpl w:val="5D6A12F6"/>
    <w:lvl w:ilvl="0" w:tplc="CE206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8CE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1E9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CA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722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D8A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547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D8D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38D5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8AB78F7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CBE4B99"/>
    <w:multiLevelType w:val="hybridMultilevel"/>
    <w:tmpl w:val="F2262A28"/>
    <w:lvl w:ilvl="0" w:tplc="BFE2C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FC5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7E2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827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C40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506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50E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5A4E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4E1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461608F"/>
    <w:multiLevelType w:val="hybridMultilevel"/>
    <w:tmpl w:val="3D10F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3879F6"/>
    <w:multiLevelType w:val="hybridMultilevel"/>
    <w:tmpl w:val="4E6634F6"/>
    <w:lvl w:ilvl="0" w:tplc="20884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7E8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D40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0A8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306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E0C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B60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C84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0D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99B46EE"/>
    <w:multiLevelType w:val="hybridMultilevel"/>
    <w:tmpl w:val="06648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9474F0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03D4138"/>
    <w:multiLevelType w:val="hybridMultilevel"/>
    <w:tmpl w:val="AB9AD3AA"/>
    <w:lvl w:ilvl="0" w:tplc="A2981A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8610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8CD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C61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A60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281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B29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840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D04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2FA5DF9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41B37BF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64EC6FB4"/>
    <w:multiLevelType w:val="multilevel"/>
    <w:tmpl w:val="35EA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EB3749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6EC833D7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7C115AB7"/>
    <w:multiLevelType w:val="hybridMultilevel"/>
    <w:tmpl w:val="E5C8B1EC"/>
    <w:lvl w:ilvl="0" w:tplc="40AC7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249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D64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368C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089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7C3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3C2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40E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26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C691115"/>
    <w:multiLevelType w:val="hybridMultilevel"/>
    <w:tmpl w:val="66A0681A"/>
    <w:lvl w:ilvl="0" w:tplc="5A9CA3E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7"/>
  </w:num>
  <w:num w:numId="4">
    <w:abstractNumId w:val="20"/>
  </w:num>
  <w:num w:numId="5">
    <w:abstractNumId w:val="23"/>
  </w:num>
  <w:num w:numId="6">
    <w:abstractNumId w:val="3"/>
  </w:num>
  <w:num w:numId="7">
    <w:abstractNumId w:val="2"/>
  </w:num>
  <w:num w:numId="8">
    <w:abstractNumId w:val="15"/>
  </w:num>
  <w:num w:numId="9">
    <w:abstractNumId w:val="10"/>
  </w:num>
  <w:num w:numId="10">
    <w:abstractNumId w:val="18"/>
  </w:num>
  <w:num w:numId="11">
    <w:abstractNumId w:val="21"/>
  </w:num>
  <w:num w:numId="12">
    <w:abstractNumId w:val="7"/>
  </w:num>
  <w:num w:numId="13">
    <w:abstractNumId w:val="11"/>
  </w:num>
  <w:num w:numId="14">
    <w:abstractNumId w:val="14"/>
  </w:num>
  <w:num w:numId="15">
    <w:abstractNumId w:val="1"/>
  </w:num>
  <w:num w:numId="16">
    <w:abstractNumId w:val="19"/>
  </w:num>
  <w:num w:numId="17">
    <w:abstractNumId w:val="6"/>
  </w:num>
  <w:num w:numId="18">
    <w:abstractNumId w:val="0"/>
  </w:num>
  <w:num w:numId="19">
    <w:abstractNumId w:val="4"/>
  </w:num>
  <w:num w:numId="20">
    <w:abstractNumId w:val="12"/>
  </w:num>
  <w:num w:numId="21">
    <w:abstractNumId w:val="16"/>
  </w:num>
  <w:num w:numId="22">
    <w:abstractNumId w:val="22"/>
  </w:num>
  <w:num w:numId="23">
    <w:abstractNumId w:val="9"/>
  </w:num>
  <w:num w:numId="24">
    <w:abstractNumId w:val="8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/>
  <w:rsids>
    <w:rsidRoot w:val="00F8722E"/>
    <w:rsid w:val="00005B31"/>
    <w:rsid w:val="00013277"/>
    <w:rsid w:val="0002039B"/>
    <w:rsid w:val="00031F4D"/>
    <w:rsid w:val="00032B3E"/>
    <w:rsid w:val="00037DA0"/>
    <w:rsid w:val="00054613"/>
    <w:rsid w:val="00061D9D"/>
    <w:rsid w:val="000714AC"/>
    <w:rsid w:val="00086A41"/>
    <w:rsid w:val="000A4A01"/>
    <w:rsid w:val="000B29CB"/>
    <w:rsid w:val="000B346F"/>
    <w:rsid w:val="000C1170"/>
    <w:rsid w:val="000C24B8"/>
    <w:rsid w:val="000D70C8"/>
    <w:rsid w:val="000F3446"/>
    <w:rsid w:val="000F3C1C"/>
    <w:rsid w:val="0010307C"/>
    <w:rsid w:val="001047A6"/>
    <w:rsid w:val="0010663B"/>
    <w:rsid w:val="00107C51"/>
    <w:rsid w:val="00114891"/>
    <w:rsid w:val="00124B5B"/>
    <w:rsid w:val="001279B6"/>
    <w:rsid w:val="0014044F"/>
    <w:rsid w:val="00156C52"/>
    <w:rsid w:val="001647FE"/>
    <w:rsid w:val="0017639B"/>
    <w:rsid w:val="00193D55"/>
    <w:rsid w:val="0019744D"/>
    <w:rsid w:val="001A560A"/>
    <w:rsid w:val="001B355F"/>
    <w:rsid w:val="001C3E2D"/>
    <w:rsid w:val="001D7E13"/>
    <w:rsid w:val="001E6BA8"/>
    <w:rsid w:val="001F4C2B"/>
    <w:rsid w:val="00204C0C"/>
    <w:rsid w:val="00207A6C"/>
    <w:rsid w:val="00216B58"/>
    <w:rsid w:val="00233548"/>
    <w:rsid w:val="00253745"/>
    <w:rsid w:val="002621D0"/>
    <w:rsid w:val="00264AF8"/>
    <w:rsid w:val="0027181B"/>
    <w:rsid w:val="002A3115"/>
    <w:rsid w:val="002A683C"/>
    <w:rsid w:val="002B0101"/>
    <w:rsid w:val="002B773F"/>
    <w:rsid w:val="002C0863"/>
    <w:rsid w:val="002C15AF"/>
    <w:rsid w:val="002C26C1"/>
    <w:rsid w:val="002C2772"/>
    <w:rsid w:val="002C33A7"/>
    <w:rsid w:val="002D610B"/>
    <w:rsid w:val="002D6FA5"/>
    <w:rsid w:val="002E220E"/>
    <w:rsid w:val="002E6F5D"/>
    <w:rsid w:val="002F2897"/>
    <w:rsid w:val="00300F50"/>
    <w:rsid w:val="00301BC0"/>
    <w:rsid w:val="003022C7"/>
    <w:rsid w:val="0031485F"/>
    <w:rsid w:val="003204C1"/>
    <w:rsid w:val="003237A9"/>
    <w:rsid w:val="00325234"/>
    <w:rsid w:val="00325BAE"/>
    <w:rsid w:val="0033684A"/>
    <w:rsid w:val="00376334"/>
    <w:rsid w:val="003839FE"/>
    <w:rsid w:val="003B5687"/>
    <w:rsid w:val="003F11AC"/>
    <w:rsid w:val="004003A3"/>
    <w:rsid w:val="00404550"/>
    <w:rsid w:val="00423A1E"/>
    <w:rsid w:val="00431485"/>
    <w:rsid w:val="0044018F"/>
    <w:rsid w:val="0045584C"/>
    <w:rsid w:val="00455B7C"/>
    <w:rsid w:val="0045699B"/>
    <w:rsid w:val="0046629A"/>
    <w:rsid w:val="004665CE"/>
    <w:rsid w:val="004754DC"/>
    <w:rsid w:val="004A2EE0"/>
    <w:rsid w:val="004C7E14"/>
    <w:rsid w:val="004E4D20"/>
    <w:rsid w:val="004F1BAE"/>
    <w:rsid w:val="00502AFD"/>
    <w:rsid w:val="005123E1"/>
    <w:rsid w:val="00527F4C"/>
    <w:rsid w:val="00533A3E"/>
    <w:rsid w:val="00533E18"/>
    <w:rsid w:val="00547AC7"/>
    <w:rsid w:val="00571C8B"/>
    <w:rsid w:val="00573857"/>
    <w:rsid w:val="00574B47"/>
    <w:rsid w:val="00580908"/>
    <w:rsid w:val="00582FE4"/>
    <w:rsid w:val="0058779A"/>
    <w:rsid w:val="005B3BB5"/>
    <w:rsid w:val="005C3D72"/>
    <w:rsid w:val="005C4AFE"/>
    <w:rsid w:val="005E283F"/>
    <w:rsid w:val="005E3B7B"/>
    <w:rsid w:val="005E4CCA"/>
    <w:rsid w:val="005F268B"/>
    <w:rsid w:val="005F77E1"/>
    <w:rsid w:val="006019DC"/>
    <w:rsid w:val="00616436"/>
    <w:rsid w:val="00617FD4"/>
    <w:rsid w:val="0062283B"/>
    <w:rsid w:val="006232DC"/>
    <w:rsid w:val="006232FE"/>
    <w:rsid w:val="00631302"/>
    <w:rsid w:val="00632D2F"/>
    <w:rsid w:val="00634265"/>
    <w:rsid w:val="00637D5C"/>
    <w:rsid w:val="00684E87"/>
    <w:rsid w:val="006A2A62"/>
    <w:rsid w:val="006B6F28"/>
    <w:rsid w:val="006C24A8"/>
    <w:rsid w:val="006E5EF5"/>
    <w:rsid w:val="006F753D"/>
    <w:rsid w:val="00714235"/>
    <w:rsid w:val="00724069"/>
    <w:rsid w:val="00735975"/>
    <w:rsid w:val="007359A8"/>
    <w:rsid w:val="00737D4E"/>
    <w:rsid w:val="007414C9"/>
    <w:rsid w:val="00745656"/>
    <w:rsid w:val="00747AF4"/>
    <w:rsid w:val="00753118"/>
    <w:rsid w:val="00753596"/>
    <w:rsid w:val="007557B2"/>
    <w:rsid w:val="007B0C1E"/>
    <w:rsid w:val="007C1F49"/>
    <w:rsid w:val="007C4488"/>
    <w:rsid w:val="007C6D99"/>
    <w:rsid w:val="007D576B"/>
    <w:rsid w:val="00805777"/>
    <w:rsid w:val="00816DEA"/>
    <w:rsid w:val="008179EB"/>
    <w:rsid w:val="008215B8"/>
    <w:rsid w:val="008317AA"/>
    <w:rsid w:val="00834B36"/>
    <w:rsid w:val="00847253"/>
    <w:rsid w:val="0085063E"/>
    <w:rsid w:val="008653DD"/>
    <w:rsid w:val="00892D59"/>
    <w:rsid w:val="008C4DB7"/>
    <w:rsid w:val="008D4101"/>
    <w:rsid w:val="008D7FD5"/>
    <w:rsid w:val="008E03A5"/>
    <w:rsid w:val="008E194B"/>
    <w:rsid w:val="008E3F55"/>
    <w:rsid w:val="008E56E6"/>
    <w:rsid w:val="00902736"/>
    <w:rsid w:val="00903B16"/>
    <w:rsid w:val="009101A0"/>
    <w:rsid w:val="009107D5"/>
    <w:rsid w:val="009210BC"/>
    <w:rsid w:val="0093181C"/>
    <w:rsid w:val="0094327B"/>
    <w:rsid w:val="0098260D"/>
    <w:rsid w:val="00995E4B"/>
    <w:rsid w:val="009A202C"/>
    <w:rsid w:val="009C4103"/>
    <w:rsid w:val="009D1A38"/>
    <w:rsid w:val="009E0904"/>
    <w:rsid w:val="00A2322E"/>
    <w:rsid w:val="00A30033"/>
    <w:rsid w:val="00A40697"/>
    <w:rsid w:val="00A42B62"/>
    <w:rsid w:val="00A50489"/>
    <w:rsid w:val="00A52D98"/>
    <w:rsid w:val="00A53908"/>
    <w:rsid w:val="00A53E5E"/>
    <w:rsid w:val="00A76ED4"/>
    <w:rsid w:val="00A80603"/>
    <w:rsid w:val="00A90B08"/>
    <w:rsid w:val="00A93E5C"/>
    <w:rsid w:val="00A977C7"/>
    <w:rsid w:val="00AB490C"/>
    <w:rsid w:val="00AC4D3B"/>
    <w:rsid w:val="00AD122A"/>
    <w:rsid w:val="00AE7C1F"/>
    <w:rsid w:val="00B03E9B"/>
    <w:rsid w:val="00B05EA2"/>
    <w:rsid w:val="00B1013F"/>
    <w:rsid w:val="00B1153D"/>
    <w:rsid w:val="00B14A27"/>
    <w:rsid w:val="00B17CE7"/>
    <w:rsid w:val="00B250D0"/>
    <w:rsid w:val="00B27082"/>
    <w:rsid w:val="00B35E7B"/>
    <w:rsid w:val="00B455B4"/>
    <w:rsid w:val="00B532FB"/>
    <w:rsid w:val="00B56CF7"/>
    <w:rsid w:val="00B64A28"/>
    <w:rsid w:val="00B6623E"/>
    <w:rsid w:val="00B97F3F"/>
    <w:rsid w:val="00BB14A7"/>
    <w:rsid w:val="00BD47BC"/>
    <w:rsid w:val="00BE6F5B"/>
    <w:rsid w:val="00BF2C97"/>
    <w:rsid w:val="00BF5224"/>
    <w:rsid w:val="00C01708"/>
    <w:rsid w:val="00C107B3"/>
    <w:rsid w:val="00C14427"/>
    <w:rsid w:val="00C14851"/>
    <w:rsid w:val="00C44C0C"/>
    <w:rsid w:val="00C5351B"/>
    <w:rsid w:val="00C569A3"/>
    <w:rsid w:val="00C60A65"/>
    <w:rsid w:val="00C60AC7"/>
    <w:rsid w:val="00C637B4"/>
    <w:rsid w:val="00C72CB6"/>
    <w:rsid w:val="00C82884"/>
    <w:rsid w:val="00C913EC"/>
    <w:rsid w:val="00C94374"/>
    <w:rsid w:val="00C9571E"/>
    <w:rsid w:val="00CA092E"/>
    <w:rsid w:val="00CA54E5"/>
    <w:rsid w:val="00CB0ECE"/>
    <w:rsid w:val="00CB46A6"/>
    <w:rsid w:val="00CC263B"/>
    <w:rsid w:val="00CD388C"/>
    <w:rsid w:val="00CE4B61"/>
    <w:rsid w:val="00D17EFF"/>
    <w:rsid w:val="00D20267"/>
    <w:rsid w:val="00D30090"/>
    <w:rsid w:val="00D42C41"/>
    <w:rsid w:val="00D50D5B"/>
    <w:rsid w:val="00D51E6D"/>
    <w:rsid w:val="00D551FC"/>
    <w:rsid w:val="00D63F7E"/>
    <w:rsid w:val="00D641C6"/>
    <w:rsid w:val="00D818B3"/>
    <w:rsid w:val="00DA20F8"/>
    <w:rsid w:val="00DA72FD"/>
    <w:rsid w:val="00DC787E"/>
    <w:rsid w:val="00DD164F"/>
    <w:rsid w:val="00DD279A"/>
    <w:rsid w:val="00DD2B29"/>
    <w:rsid w:val="00DE6063"/>
    <w:rsid w:val="00DF0862"/>
    <w:rsid w:val="00DF3421"/>
    <w:rsid w:val="00E16A48"/>
    <w:rsid w:val="00E27B94"/>
    <w:rsid w:val="00E30474"/>
    <w:rsid w:val="00E42A33"/>
    <w:rsid w:val="00E44F26"/>
    <w:rsid w:val="00E50DE3"/>
    <w:rsid w:val="00E56D72"/>
    <w:rsid w:val="00E65912"/>
    <w:rsid w:val="00E849CC"/>
    <w:rsid w:val="00E95CA2"/>
    <w:rsid w:val="00E97626"/>
    <w:rsid w:val="00EA2A7F"/>
    <w:rsid w:val="00EB3540"/>
    <w:rsid w:val="00EB5512"/>
    <w:rsid w:val="00EC7F9B"/>
    <w:rsid w:val="00ED4110"/>
    <w:rsid w:val="00ED58F8"/>
    <w:rsid w:val="00ED7F30"/>
    <w:rsid w:val="00EE1150"/>
    <w:rsid w:val="00EF051E"/>
    <w:rsid w:val="00EF5339"/>
    <w:rsid w:val="00F0078E"/>
    <w:rsid w:val="00F1252C"/>
    <w:rsid w:val="00F232A4"/>
    <w:rsid w:val="00F27960"/>
    <w:rsid w:val="00F347CD"/>
    <w:rsid w:val="00F51763"/>
    <w:rsid w:val="00F5191A"/>
    <w:rsid w:val="00F556EC"/>
    <w:rsid w:val="00F70F49"/>
    <w:rsid w:val="00F8722E"/>
    <w:rsid w:val="00F94674"/>
    <w:rsid w:val="00FC07F5"/>
    <w:rsid w:val="00FD20FE"/>
    <w:rsid w:val="00FD541C"/>
    <w:rsid w:val="00FD58D2"/>
    <w:rsid w:val="00FD7ACF"/>
    <w:rsid w:val="00FE3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53118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B46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F8722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F872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A20F8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6">
    <w:name w:val="No Spacing"/>
    <w:link w:val="a7"/>
    <w:uiPriority w:val="1"/>
    <w:qFormat/>
    <w:rsid w:val="007531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753118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5311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3">
    <w:name w:val="Font Style13"/>
    <w:basedOn w:val="a0"/>
    <w:uiPriority w:val="99"/>
    <w:rsid w:val="00423A1E"/>
    <w:rPr>
      <w:rFonts w:ascii="Sylfaen" w:hAnsi="Sylfaen" w:cs="Sylfaen"/>
      <w:b/>
      <w:bCs/>
      <w:sz w:val="16"/>
      <w:szCs w:val="16"/>
    </w:rPr>
  </w:style>
  <w:style w:type="paragraph" w:styleId="a8">
    <w:name w:val="Normal (Web)"/>
    <w:basedOn w:val="a"/>
    <w:uiPriority w:val="99"/>
    <w:unhideWhenUsed/>
    <w:rsid w:val="0061643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472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72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124B5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styleId="a9">
    <w:name w:val="Hyperlink"/>
    <w:basedOn w:val="a0"/>
    <w:uiPriority w:val="99"/>
    <w:unhideWhenUsed/>
    <w:rsid w:val="0058779A"/>
    <w:rPr>
      <w:color w:val="0000FF" w:themeColor="hyperlink"/>
      <w:u w:val="single"/>
    </w:rPr>
  </w:style>
  <w:style w:type="character" w:customStyle="1" w:styleId="hps">
    <w:name w:val="hps"/>
    <w:basedOn w:val="a0"/>
    <w:rsid w:val="00DC787E"/>
  </w:style>
  <w:style w:type="paragraph" w:styleId="aa">
    <w:name w:val="footer"/>
    <w:basedOn w:val="a"/>
    <w:link w:val="10"/>
    <w:uiPriority w:val="99"/>
    <w:rsid w:val="009D1A38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9D1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Нижний колонтитул Знак1"/>
    <w:basedOn w:val="a0"/>
    <w:link w:val="aa"/>
    <w:uiPriority w:val="99"/>
    <w:locked/>
    <w:rsid w:val="009D1A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horttext">
    <w:name w:val="short_text"/>
    <w:basedOn w:val="a0"/>
    <w:rsid w:val="009D1A38"/>
  </w:style>
  <w:style w:type="character" w:customStyle="1" w:styleId="30">
    <w:name w:val="Заголовок 3 Знак"/>
    <w:basedOn w:val="a0"/>
    <w:link w:val="3"/>
    <w:uiPriority w:val="9"/>
    <w:rsid w:val="00CB46A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684E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8722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872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7524">
          <w:marLeft w:val="0"/>
          <w:marRight w:val="0"/>
          <w:marTop w:val="1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8598">
              <w:marLeft w:val="133"/>
              <w:marRight w:val="133"/>
              <w:marTop w:val="199"/>
              <w:marBottom w:val="1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1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190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7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68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95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47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26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21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63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1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04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8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34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30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19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89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6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2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8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9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45E70-CCC5-4FC2-8DF9-3D29AED5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maira</dc:creator>
  <cp:lastModifiedBy>BOSS</cp:lastModifiedBy>
  <cp:revision>245</cp:revision>
  <cp:lastPrinted>2015-02-18T04:18:00Z</cp:lastPrinted>
  <dcterms:created xsi:type="dcterms:W3CDTF">2014-10-13T11:39:00Z</dcterms:created>
  <dcterms:modified xsi:type="dcterms:W3CDTF">2015-02-22T09:12:00Z</dcterms:modified>
</cp:coreProperties>
</file>